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0842" w14:textId="31D241C0" w:rsidR="00ED675D" w:rsidRDefault="00ED675D" w:rsidP="00ED675D">
      <w:pPr>
        <w:pStyle w:val="Heading1"/>
        <w:widowControl w:val="0"/>
        <w:rPr>
          <w:b/>
          <w:bCs/>
          <w:sz w:val="44"/>
          <w:szCs w:val="44"/>
          <w14:ligatures w14:val="none"/>
        </w:rPr>
      </w:pPr>
      <w:r>
        <w:rPr>
          <w:b/>
          <w:bCs/>
          <w:sz w:val="44"/>
          <w:szCs w:val="44"/>
          <w14:ligatures w14:val="none"/>
        </w:rPr>
        <w:t>Call for Paper</w:t>
      </w:r>
    </w:p>
    <w:p w14:paraId="669ACFE6" w14:textId="6485CDB1" w:rsidR="009452A7" w:rsidRDefault="00ED675D" w:rsidP="009452A7">
      <w:pPr>
        <w:widowControl w:val="0"/>
        <w:rPr>
          <w14:ligatures w14:val="none"/>
        </w:rPr>
      </w:pPr>
      <w:r>
        <w:rPr>
          <w14:ligatures w14:val="none"/>
        </w:rPr>
        <w:t> </w:t>
      </w:r>
    </w:p>
    <w:p w14:paraId="7A69E1FB" w14:textId="7390AE1F" w:rsidR="00ED675D" w:rsidRPr="009452A7" w:rsidRDefault="00ED675D" w:rsidP="005E347A">
      <w:pPr>
        <w:widowControl w:val="0"/>
        <w:ind w:left="-270"/>
        <w:jc w:val="both"/>
        <w:rPr>
          <w:sz w:val="22"/>
          <w:szCs w:val="22"/>
          <w14:ligatures w14:val="none"/>
        </w:rPr>
      </w:pPr>
      <w:r w:rsidRPr="009452A7">
        <w:rPr>
          <w:i/>
          <w:iCs/>
          <w:sz w:val="22"/>
          <w:szCs w:val="22"/>
          <w14:ligatures w14:val="none"/>
        </w:rPr>
        <w:t>ICT4DA 2019</w:t>
      </w:r>
      <w:r w:rsidRPr="009452A7">
        <w:rPr>
          <w:sz w:val="22"/>
          <w:szCs w:val="22"/>
          <w14:ligatures w14:val="none"/>
        </w:rPr>
        <w:t xml:space="preserve"> is the 2</w:t>
      </w:r>
      <w:r w:rsidR="00CE2C90" w:rsidRPr="009452A7">
        <w:rPr>
          <w:sz w:val="22"/>
          <w:szCs w:val="22"/>
          <w:vertAlign w:val="superscript"/>
          <w14:ligatures w14:val="none"/>
        </w:rPr>
        <w:t xml:space="preserve">nd </w:t>
      </w:r>
      <w:r w:rsidR="00CE2C90" w:rsidRPr="009452A7">
        <w:rPr>
          <w:sz w:val="22"/>
          <w:szCs w:val="22"/>
          <w14:ligatures w14:val="none"/>
        </w:rPr>
        <w:t>international</w:t>
      </w:r>
      <w:r w:rsidRPr="009452A7">
        <w:rPr>
          <w:sz w:val="22"/>
          <w:szCs w:val="22"/>
          <w14:ligatures w14:val="none"/>
        </w:rPr>
        <w:t xml:space="preserve"> conference that aims to bring together researchers, engineers, developers, and practitioners from the academia and the industry to present and discuss their research work in the area of ICT for Development. This conference seeks to facilitate the </w:t>
      </w:r>
      <w:r w:rsidRPr="009452A7">
        <w:rPr>
          <w:rFonts w:ascii="Times New Roman" w:hAnsi="Times New Roman"/>
          <w:sz w:val="22"/>
          <w:szCs w:val="22"/>
          <w14:ligatures w14:val="none"/>
        </w:rPr>
        <w:t xml:space="preserve">transfer </w:t>
      </w:r>
      <w:r w:rsidRPr="009452A7">
        <w:rPr>
          <w:sz w:val="22"/>
          <w:szCs w:val="22"/>
          <w14:ligatures w14:val="none"/>
        </w:rPr>
        <w:t xml:space="preserve">of experience, adaptation of methods, and where possible, foster collaboration among different groups. The topics of interest cover all aspects of ICT towards the socioeconomic development. The Conference is categorized under five tracks. </w:t>
      </w:r>
    </w:p>
    <w:p w14:paraId="4889651C" w14:textId="7B23A92A" w:rsidR="00ED675D" w:rsidRDefault="009452A7" w:rsidP="00ED675D">
      <w:pPr>
        <w:widowControl w:val="0"/>
        <w:spacing w:after="0"/>
        <w:jc w:val="both"/>
        <w:rPr>
          <w14:ligatures w14:val="none"/>
        </w:rPr>
      </w:pPr>
      <w:r w:rsidRPr="00ED675D">
        <w:rPr>
          <w:b/>
          <w:noProof/>
          <w:color w:val="auto"/>
          <w:sz w:val="24"/>
          <w:szCs w:val="24"/>
          <w14:ligatures w14:val="none"/>
        </w:rPr>
        <mc:AlternateContent>
          <mc:Choice Requires="wps">
            <w:drawing>
              <wp:anchor distT="45720" distB="45720" distL="114300" distR="114300" simplePos="0" relativeHeight="251661312" behindDoc="0" locked="0" layoutInCell="1" allowOverlap="1" wp14:anchorId="52E5CE17" wp14:editId="685DACBB">
                <wp:simplePos x="0" y="0"/>
                <wp:positionH relativeFrom="column">
                  <wp:posOffset>3448050</wp:posOffset>
                </wp:positionH>
                <wp:positionV relativeFrom="paragraph">
                  <wp:posOffset>38100</wp:posOffset>
                </wp:positionV>
                <wp:extent cx="32956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4964D2F0" w14:textId="77777777" w:rsidR="00CE2C90" w:rsidRDefault="00CE2C90" w:rsidP="00CE2C90">
                            <w:pPr>
                              <w:widowControl w:val="0"/>
                              <w:spacing w:after="0"/>
                              <w:jc w:val="both"/>
                              <w:rPr>
                                <w:rFonts w:ascii="Arial" w:hAnsi="Arial" w:cs="Arial"/>
                                <w:b/>
                                <w:bCs/>
                                <w:color w:val="0000CC"/>
                                <w:sz w:val="22"/>
                                <w:szCs w:val="22"/>
                                <w14:ligatures w14:val="none"/>
                              </w:rPr>
                            </w:pPr>
                            <w:r>
                              <w:rPr>
                                <w:rFonts w:ascii="Arial" w:hAnsi="Arial" w:cs="Arial"/>
                                <w:b/>
                                <w:bCs/>
                                <w:color w:val="0000CC"/>
                                <w:sz w:val="22"/>
                                <w:szCs w:val="22"/>
                                <w14:ligatures w14:val="none"/>
                              </w:rPr>
                              <w:t>Track 2: Wireless Communications &amp; Emerging Networking</w:t>
                            </w:r>
                          </w:p>
                          <w:p w14:paraId="7A6CB168" w14:textId="02D9D88E"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Wireless, cellular   &amp;; cognitive radio networking trends</w:t>
                            </w:r>
                          </w:p>
                          <w:p w14:paraId="36DEDEDD" w14:textId="59F9C3EA"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Network virtualization &amp;amp; software defined networking</w:t>
                            </w:r>
                          </w:p>
                          <w:p w14:paraId="1F189655" w14:textId="2EBF2335"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Ad hoc and sensor networking</w:t>
                            </w:r>
                          </w:p>
                          <w:p w14:paraId="0D4C10C0" w14:textId="3725D284"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Massive machine type communication and its applications</w:t>
                            </w:r>
                          </w:p>
                          <w:p w14:paraId="3A2B4F5F" w14:textId="5EA3D809"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Energy efficiency in networking &amp; data </w:t>
                            </w:r>
                            <w:r w:rsidR="009452A7" w:rsidRPr="006A2BF8">
                              <w:rPr>
                                <w:rFonts w:ascii="Times New Roman" w:hAnsi="Times New Roman"/>
                                <w:sz w:val="20"/>
                                <w:szCs w:val="16"/>
                                <w14:ligatures w14:val="none"/>
                              </w:rPr>
                              <w:t>centers</w:t>
                            </w:r>
                          </w:p>
                          <w:p w14:paraId="2A90BD24" w14:textId="0628A3EE"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Next Generation Networking: MIMO, tactile Internet &amp;; gigabit networks</w:t>
                            </w:r>
                          </w:p>
                          <w:p w14:paraId="0DB4C873" w14:textId="22BE11A2"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Smart grid &amp; power-line communications</w:t>
                            </w:r>
                          </w:p>
                          <w:p w14:paraId="6B7AAA5C" w14:textId="36188809"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Satellite and space communication</w:t>
                            </w:r>
                          </w:p>
                          <w:p w14:paraId="5BE6694E" w14:textId="012B1C04"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QoS, reliability and modelling in Next generation networks</w:t>
                            </w:r>
                          </w:p>
                          <w:p w14:paraId="3162C61B" w14:textId="322243DA"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Smart Spectrum Sharing in Future Wireless Networks</w:t>
                            </w:r>
                          </w:p>
                          <w:p w14:paraId="3556BB72" w14:textId="075BFFD2"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Wireless standards: WLAN, WPAN, RFID, and NFC</w:t>
                            </w:r>
                          </w:p>
                          <w:p w14:paraId="5B61E2BF" w14:textId="0EBC9203"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Affordable broadband wireless networks for emerging economy </w:t>
                            </w:r>
                          </w:p>
                          <w:p w14:paraId="5544AD86" w14:textId="71EE575B"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5</w:t>
                            </w:r>
                            <w:r w:rsidRPr="006A2BF8">
                              <w:rPr>
                                <w:rFonts w:ascii="Times New Roman" w:hAnsi="Times New Roman"/>
                                <w:sz w:val="15"/>
                                <w:szCs w:val="11"/>
                                <w:vertAlign w:val="superscript"/>
                                <w14:ligatures w14:val="none"/>
                              </w:rPr>
                              <w:t xml:space="preserve">th </w:t>
                            </w:r>
                            <w:r w:rsidRPr="006A2BF8">
                              <w:rPr>
                                <w:rFonts w:ascii="Times New Roman" w:hAnsi="Times New Roman"/>
                                <w:sz w:val="20"/>
                                <w:szCs w:val="16"/>
                                <w14:ligatures w14:val="none"/>
                              </w:rPr>
                              <w:t>Generation Wireless and the sustainable development goals</w:t>
                            </w:r>
                          </w:p>
                          <w:p w14:paraId="46C1DC59" w14:textId="0353EAA0"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Wireless communications for intelligent transport systems and control</w:t>
                            </w:r>
                          </w:p>
                          <w:p w14:paraId="162F270A" w14:textId="2995969A"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Wearable computing and body area networks</w:t>
                            </w:r>
                          </w:p>
                          <w:p w14:paraId="29F962E8" w14:textId="49F29B14"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Social network applications and mobile computing</w:t>
                            </w:r>
                          </w:p>
                          <w:p w14:paraId="5F542191" w14:textId="0E111627"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Context and location aware applications and services</w:t>
                            </w:r>
                          </w:p>
                          <w:p w14:paraId="399895DD" w14:textId="56416256" w:rsidR="00CE2C90"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IoT and smart sensing in the 4</w:t>
                            </w:r>
                            <w:r w:rsidRPr="006A2BF8">
                              <w:rPr>
                                <w:rFonts w:ascii="Times New Roman" w:hAnsi="Times New Roman"/>
                                <w:sz w:val="20"/>
                                <w:szCs w:val="16"/>
                                <w:vertAlign w:val="superscript"/>
                                <w14:ligatures w14:val="none"/>
                              </w:rPr>
                              <w:t>th</w:t>
                            </w:r>
                            <w:r w:rsidRPr="006A2BF8">
                              <w:rPr>
                                <w:rFonts w:ascii="Times New Roman" w:hAnsi="Times New Roman"/>
                                <w:sz w:val="20"/>
                                <w:szCs w:val="16"/>
                                <w14:ligatures w14:val="none"/>
                              </w:rPr>
                              <w:t xml:space="preserve"> Industrial Revolution (4th IR) applications.</w:t>
                            </w:r>
                          </w:p>
                          <w:p w14:paraId="25666BD7" w14:textId="77777777" w:rsidR="006E015C" w:rsidRDefault="006E015C" w:rsidP="006E015C">
                            <w:pPr>
                              <w:pStyle w:val="ListParagraph"/>
                              <w:widowControl w:val="0"/>
                              <w:spacing w:after="0"/>
                              <w:jc w:val="both"/>
                              <w:rPr>
                                <w:rFonts w:ascii="Times New Roman" w:hAnsi="Times New Roman"/>
                                <w:sz w:val="20"/>
                                <w:szCs w:val="16"/>
                                <w14:ligatures w14:val="none"/>
                              </w:rPr>
                            </w:pPr>
                          </w:p>
                          <w:p w14:paraId="52D7B5AA" w14:textId="77777777" w:rsidR="00832021" w:rsidRDefault="00832021" w:rsidP="002327D6">
                            <w:pPr>
                              <w:pStyle w:val="ListParagraph"/>
                              <w:widowControl w:val="0"/>
                              <w:spacing w:after="0"/>
                              <w:jc w:val="both"/>
                              <w:rPr>
                                <w:rFonts w:ascii="Times New Roman" w:hAnsi="Times New Roman"/>
                                <w:sz w:val="20"/>
                                <w:szCs w:val="16"/>
                                <w14:ligatures w14:val="none"/>
                              </w:rPr>
                            </w:pPr>
                          </w:p>
                          <w:p w14:paraId="5D696C4C" w14:textId="3E4E2505" w:rsidR="00832021" w:rsidRPr="006A2BF8" w:rsidRDefault="00832021" w:rsidP="00832021">
                            <w:pPr>
                              <w:pStyle w:val="ListParagraph"/>
                              <w:widowControl w:val="0"/>
                              <w:spacing w:after="0"/>
                              <w:jc w:val="both"/>
                              <w:rPr>
                                <w:rFonts w:ascii="Times New Roman" w:hAnsi="Times New Roman"/>
                                <w:sz w:val="20"/>
                                <w:szCs w:val="16"/>
                                <w14:ligatures w14:val="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5CE17" id="_x0000_t202" coordsize="21600,21600" o:spt="202" path="m,l,21600r21600,l21600,xe">
                <v:stroke joinstyle="miter"/>
                <v:path gradientshapeok="t" o:connecttype="rect"/>
              </v:shapetype>
              <v:shape id="Text Box 2" o:spid="_x0000_s1026" type="#_x0000_t202" style="position:absolute;left:0;text-align:left;margin-left:271.5pt;margin-top:3pt;width:25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" stroked="f">
                <v:textbox style="mso-fit-shape-to-text:t">
                  <w:txbxContent>
                    <w:p w14:paraId="4964D2F0" w14:textId="77777777" w:rsidR="00CE2C90" w:rsidRDefault="00CE2C90" w:rsidP="00CE2C90">
                      <w:pPr>
                        <w:widowControl w:val="0"/>
                        <w:spacing w:after="0"/>
                        <w:jc w:val="both"/>
                        <w:rPr>
                          <w:rFonts w:ascii="Arial" w:hAnsi="Arial" w:cs="Arial"/>
                          <w:b/>
                          <w:bCs/>
                          <w:color w:val="0000CC"/>
                          <w:sz w:val="22"/>
                          <w:szCs w:val="22"/>
                          <w14:ligatures w14:val="none"/>
                        </w:rPr>
                      </w:pPr>
                      <w:r>
                        <w:rPr>
                          <w:rFonts w:ascii="Arial" w:hAnsi="Arial" w:cs="Arial"/>
                          <w:b/>
                          <w:bCs/>
                          <w:color w:val="0000CC"/>
                          <w:sz w:val="22"/>
                          <w:szCs w:val="22"/>
                          <w14:ligatures w14:val="none"/>
                        </w:rPr>
                        <w:t>Track 2: Wireless Communications &amp; Emerging Networking</w:t>
                      </w:r>
                    </w:p>
                    <w:p w14:paraId="7A6CB168" w14:textId="02D9D88E"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Wireless, cellular   &amp;; cognitive radio networking trends</w:t>
                      </w:r>
                    </w:p>
                    <w:p w14:paraId="36DEDEDD" w14:textId="59F9C3EA"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Network virtualization &amp;amp; software defined networking</w:t>
                      </w:r>
                    </w:p>
                    <w:p w14:paraId="1F189655" w14:textId="2EBF2335"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Ad hoc and sensor networking</w:t>
                      </w:r>
                    </w:p>
                    <w:p w14:paraId="0D4C10C0" w14:textId="3725D284" w:rsidR="00CE2C90" w:rsidRPr="006A2BF8" w:rsidRDefault="00CE2C90" w:rsidP="009452A7">
                      <w:pPr>
                        <w:pStyle w:val="ListParagraph"/>
                        <w:widowControl w:val="0"/>
                        <w:numPr>
                          <w:ilvl w:val="0"/>
                          <w:numId w:val="4"/>
                        </w:numPr>
                        <w:spacing w:after="0"/>
                        <w:jc w:val="both"/>
                        <w:rPr>
                          <w:rFonts w:ascii="Arial" w:hAnsi="Arial" w:cs="Arial"/>
                          <w:b/>
                          <w:bCs/>
                          <w:sz w:val="20"/>
                          <w:szCs w:val="16"/>
                          <w14:ligatures w14:val="none"/>
                        </w:rPr>
                      </w:pPr>
                      <w:r w:rsidRPr="006A2BF8">
                        <w:rPr>
                          <w:rFonts w:ascii="Times New Roman" w:hAnsi="Times New Roman"/>
                          <w:sz w:val="20"/>
                          <w:szCs w:val="16"/>
                          <w14:ligatures w14:val="none"/>
                        </w:rPr>
                        <w:t>Massive machine type communication and its applications</w:t>
                      </w:r>
                    </w:p>
                    <w:p w14:paraId="3A2B4F5F" w14:textId="5EA3D809"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Energy efficiency in networking &amp; data </w:t>
                      </w:r>
                      <w:r w:rsidR="009452A7" w:rsidRPr="006A2BF8">
                        <w:rPr>
                          <w:rFonts w:ascii="Times New Roman" w:hAnsi="Times New Roman"/>
                          <w:sz w:val="20"/>
                          <w:szCs w:val="16"/>
                          <w14:ligatures w14:val="none"/>
                        </w:rPr>
                        <w:t>centers</w:t>
                      </w:r>
                    </w:p>
                    <w:p w14:paraId="2A90BD24" w14:textId="0628A3EE"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Next Generation Networking: MIMO, tactile Internet &amp;; gigabit networks</w:t>
                      </w:r>
                    </w:p>
                    <w:p w14:paraId="0DB4C873" w14:textId="22BE11A2"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Smart grid &amp; power-line communications</w:t>
                      </w:r>
                    </w:p>
                    <w:p w14:paraId="6B7AAA5C" w14:textId="36188809"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Satellite and space communication</w:t>
                      </w:r>
                    </w:p>
                    <w:p w14:paraId="5BE6694E" w14:textId="012B1C04"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QoS, reliability and modelling in Next generation networks</w:t>
                      </w:r>
                    </w:p>
                    <w:p w14:paraId="3162C61B" w14:textId="322243DA"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Smart Spectrum Sharing in Future Wireless Networks</w:t>
                      </w:r>
                    </w:p>
                    <w:p w14:paraId="3556BB72" w14:textId="075BFFD2"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Wireless standards: WLAN, WPAN, RFID, and NFC</w:t>
                      </w:r>
                    </w:p>
                    <w:p w14:paraId="5B61E2BF" w14:textId="0EBC9203"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Affordable broadband wireless networks for emerging economy </w:t>
                      </w:r>
                    </w:p>
                    <w:p w14:paraId="5544AD86" w14:textId="71EE575B"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5</w:t>
                      </w:r>
                      <w:r w:rsidRPr="006A2BF8">
                        <w:rPr>
                          <w:rFonts w:ascii="Times New Roman" w:hAnsi="Times New Roman"/>
                          <w:sz w:val="15"/>
                          <w:szCs w:val="11"/>
                          <w:vertAlign w:val="superscript"/>
                          <w14:ligatures w14:val="none"/>
                        </w:rPr>
                        <w:t xml:space="preserve">th </w:t>
                      </w:r>
                      <w:r w:rsidRPr="006A2BF8">
                        <w:rPr>
                          <w:rFonts w:ascii="Times New Roman" w:hAnsi="Times New Roman"/>
                          <w:sz w:val="20"/>
                          <w:szCs w:val="16"/>
                          <w14:ligatures w14:val="none"/>
                        </w:rPr>
                        <w:t>Generation Wireless and the sustainable development goals</w:t>
                      </w:r>
                    </w:p>
                    <w:p w14:paraId="46C1DC59" w14:textId="0353EAA0"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Wireless communications for intelligent transport systems and control</w:t>
                      </w:r>
                    </w:p>
                    <w:p w14:paraId="162F270A" w14:textId="2995969A"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Wearable computing and body area networks</w:t>
                      </w:r>
                    </w:p>
                    <w:p w14:paraId="29F962E8" w14:textId="49F29B14"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Social network applications and mobile computing</w:t>
                      </w:r>
                    </w:p>
                    <w:p w14:paraId="5F542191" w14:textId="0E111627" w:rsidR="00CE2C90" w:rsidRPr="006A2BF8"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Context and location aware applications and services</w:t>
                      </w:r>
                    </w:p>
                    <w:p w14:paraId="399895DD" w14:textId="56416256" w:rsidR="00CE2C90" w:rsidRDefault="00CE2C90" w:rsidP="009452A7">
                      <w:pPr>
                        <w:pStyle w:val="ListParagraph"/>
                        <w:widowControl w:val="0"/>
                        <w:numPr>
                          <w:ilvl w:val="0"/>
                          <w:numId w:val="4"/>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IoT and smart sensing in the 4</w:t>
                      </w:r>
                      <w:r w:rsidRPr="006A2BF8">
                        <w:rPr>
                          <w:rFonts w:ascii="Times New Roman" w:hAnsi="Times New Roman"/>
                          <w:sz w:val="20"/>
                          <w:szCs w:val="16"/>
                          <w:vertAlign w:val="superscript"/>
                          <w14:ligatures w14:val="none"/>
                        </w:rPr>
                        <w:t>th</w:t>
                      </w:r>
                      <w:r w:rsidRPr="006A2BF8">
                        <w:rPr>
                          <w:rFonts w:ascii="Times New Roman" w:hAnsi="Times New Roman"/>
                          <w:sz w:val="20"/>
                          <w:szCs w:val="16"/>
                          <w14:ligatures w14:val="none"/>
                        </w:rPr>
                        <w:t xml:space="preserve"> Industrial Revolution (4th IR) applications.</w:t>
                      </w:r>
                    </w:p>
                    <w:p w14:paraId="25666BD7" w14:textId="77777777" w:rsidR="006E015C" w:rsidRDefault="006E015C" w:rsidP="006E015C">
                      <w:pPr>
                        <w:pStyle w:val="ListParagraph"/>
                        <w:widowControl w:val="0"/>
                        <w:spacing w:after="0"/>
                        <w:jc w:val="both"/>
                        <w:rPr>
                          <w:rFonts w:ascii="Times New Roman" w:hAnsi="Times New Roman"/>
                          <w:sz w:val="20"/>
                          <w:szCs w:val="16"/>
                          <w14:ligatures w14:val="none"/>
                        </w:rPr>
                      </w:pPr>
                    </w:p>
                    <w:p w14:paraId="52D7B5AA" w14:textId="77777777" w:rsidR="00832021" w:rsidRDefault="00832021" w:rsidP="002327D6">
                      <w:pPr>
                        <w:pStyle w:val="ListParagraph"/>
                        <w:widowControl w:val="0"/>
                        <w:spacing w:after="0"/>
                        <w:jc w:val="both"/>
                        <w:rPr>
                          <w:rFonts w:ascii="Times New Roman" w:hAnsi="Times New Roman"/>
                          <w:sz w:val="20"/>
                          <w:szCs w:val="16"/>
                          <w14:ligatures w14:val="none"/>
                        </w:rPr>
                      </w:pPr>
                    </w:p>
                    <w:p w14:paraId="5D696C4C" w14:textId="3E4E2505" w:rsidR="00832021" w:rsidRPr="006A2BF8" w:rsidRDefault="00832021" w:rsidP="00832021">
                      <w:pPr>
                        <w:pStyle w:val="ListParagraph"/>
                        <w:widowControl w:val="0"/>
                        <w:spacing w:after="0"/>
                        <w:jc w:val="both"/>
                        <w:rPr>
                          <w:rFonts w:ascii="Times New Roman" w:hAnsi="Times New Roman"/>
                          <w:sz w:val="20"/>
                          <w:szCs w:val="16"/>
                          <w14:ligatures w14:val="none"/>
                        </w:rPr>
                      </w:pPr>
                    </w:p>
                  </w:txbxContent>
                </v:textbox>
                <w10:wrap type="square"/>
              </v:shape>
            </w:pict>
          </mc:Fallback>
        </mc:AlternateContent>
      </w:r>
    </w:p>
    <w:p w14:paraId="10F54DEA" w14:textId="38567A65" w:rsidR="00894566" w:rsidRDefault="005610A3" w:rsidP="00ED675D">
      <w:pPr>
        <w:rPr>
          <w:b/>
          <w:sz w:val="26"/>
        </w:rPr>
      </w:pPr>
      <w:r w:rsidRPr="00CE2C90">
        <w:rPr>
          <w:b/>
          <w:noProof/>
          <w:color w:val="auto"/>
          <w:sz w:val="24"/>
          <w:szCs w:val="24"/>
          <w14:ligatures w14:val="none"/>
        </w:rPr>
        <mc:AlternateContent>
          <mc:Choice Requires="wps">
            <w:drawing>
              <wp:anchor distT="45720" distB="45720" distL="114300" distR="114300" simplePos="0" relativeHeight="251665408" behindDoc="0" locked="0" layoutInCell="1" allowOverlap="1" wp14:anchorId="2204726C" wp14:editId="7B5C43FB">
                <wp:simplePos x="0" y="0"/>
                <wp:positionH relativeFrom="column">
                  <wp:posOffset>-285750</wp:posOffset>
                </wp:positionH>
                <wp:positionV relativeFrom="paragraph">
                  <wp:posOffset>315595</wp:posOffset>
                </wp:positionV>
                <wp:extent cx="3800475" cy="1066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66800"/>
                        </a:xfrm>
                        <a:prstGeom prst="rect">
                          <a:avLst/>
                        </a:prstGeom>
                        <a:solidFill>
                          <a:srgbClr val="FFFFFF"/>
                        </a:solidFill>
                        <a:ln w="9525">
                          <a:noFill/>
                          <a:miter lim="800000"/>
                          <a:headEnd/>
                          <a:tailEnd/>
                        </a:ln>
                      </wps:spPr>
                      <wps:txbx>
                        <w:txbxContent>
                          <w:p w14:paraId="476A76D6" w14:textId="05D2451F" w:rsidR="00CE2C90" w:rsidRPr="00894566" w:rsidRDefault="00CE2C90" w:rsidP="00894566">
                            <w:pPr>
                              <w:pStyle w:val="msobodytext4"/>
                              <w:widowControl w:val="0"/>
                              <w:spacing w:after="0" w:line="360" w:lineRule="auto"/>
                              <w:rPr>
                                <w:rFonts w:ascii="Times New Roman" w:hAnsi="Times New Roman" w:cs="Times New Roman"/>
                                <w:b w:val="0"/>
                                <w:color w:val="0070C0"/>
                                <w:sz w:val="22"/>
                                <w14:textFill>
                                  <w14:solidFill>
                                    <w14:srgbClr w14:val="0070C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Paper Submission deadline:</w:t>
                            </w:r>
                            <w:r w:rsidRPr="00894566">
                              <w:rPr>
                                <w:rFonts w:ascii="Times New Roman" w:hAnsi="Times New Roman" w:cs="Times New Roman"/>
                                <w:b w:val="0"/>
                                <w:color w:val="0070C0"/>
                                <w:sz w:val="22"/>
                                <w14:textFill>
                                  <w14:solidFill>
                                    <w14:srgbClr w14:val="0070C0"/>
                                  </w14:solidFill>
                                </w14:textFill>
                                <w14:ligatures w14:val="none"/>
                              </w:rPr>
                              <w:t xml:space="preserve"> </w:t>
                            </w:r>
                            <w:r w:rsidRPr="00894566">
                              <w:rPr>
                                <w:rFonts w:ascii="Times New Roman" w:hAnsi="Times New Roman" w:cs="Times New Roman"/>
                                <w:b w:val="0"/>
                                <w:color w:val="0070C0"/>
                                <w:sz w:val="22"/>
                                <w14:textFill>
                                  <w14:solidFill>
                                    <w14:srgbClr w14:val="0070C0"/>
                                  </w14:solidFill>
                                </w14:textFill>
                                <w14:ligatures w14:val="none"/>
                              </w:rPr>
                              <w:tab/>
                            </w:r>
                            <w:r w:rsidR="00894566"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January 27, 2019</w:t>
                            </w:r>
                          </w:p>
                          <w:p w14:paraId="5A5DB7AC" w14:textId="0E2C4D1B" w:rsidR="00CE2C90" w:rsidRPr="00894566" w:rsidRDefault="00CE2C90" w:rsidP="00894566">
                            <w:pPr>
                              <w:pStyle w:val="msobodytext4"/>
                              <w:widowControl w:val="0"/>
                              <w:spacing w:after="0" w:line="360" w:lineRule="auto"/>
                              <w:rPr>
                                <w:rFonts w:ascii="Times New Roman" w:hAnsi="Times New Roman" w:cs="Times New Roman"/>
                                <w:color w:val="0070C0"/>
                                <w:sz w:val="22"/>
                                <w14:textFill>
                                  <w14:solidFill>
                                    <w14:srgbClr w14:val="0070C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Acceptance Notification:</w:t>
                            </w:r>
                            <w:r w:rsidRPr="00894566">
                              <w:rPr>
                                <w:rFonts w:ascii="Times New Roman" w:hAnsi="Times New Roman" w:cs="Times New Roman"/>
                                <w:b w:val="0"/>
                                <w:color w:val="0070C0"/>
                                <w:sz w:val="22"/>
                                <w14:textFill>
                                  <w14:solidFill>
                                    <w14:srgbClr w14:val="0070C0"/>
                                  </w14:solidFill>
                                </w14:textFill>
                                <w14:ligatures w14:val="none"/>
                              </w:rPr>
                              <w:t xml:space="preserve"> </w:t>
                            </w:r>
                            <w:r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March 15, 2019</w:t>
                            </w:r>
                          </w:p>
                          <w:p w14:paraId="585C29B5" w14:textId="65201130" w:rsidR="00CE2C90" w:rsidRPr="00894566" w:rsidRDefault="00CE2C90" w:rsidP="0019565C">
                            <w:pPr>
                              <w:pStyle w:val="msobodytext4"/>
                              <w:widowControl w:val="0"/>
                              <w:spacing w:after="0" w:line="360" w:lineRule="auto"/>
                              <w:rPr>
                                <w:rFonts w:ascii="Times New Roman" w:hAnsi="Times New Roman" w:cs="Times New Roman"/>
                                <w:color w:val="FF0000"/>
                                <w:sz w:val="22"/>
                                <w14:textFill>
                                  <w14:solidFill>
                                    <w14:srgbClr w14:val="FF000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Camera Ready Submission Deadline:</w:t>
                            </w:r>
                            <w:r w:rsidRPr="00894566">
                              <w:rPr>
                                <w:rFonts w:ascii="Times New Roman" w:hAnsi="Times New Roman" w:cs="Times New Roman"/>
                                <w:b w:val="0"/>
                                <w:color w:val="0070C0"/>
                                <w:sz w:val="22"/>
                                <w14:textFill>
                                  <w14:solidFill>
                                    <w14:srgbClr w14:val="0070C0"/>
                                  </w14:solidFill>
                                </w14:textFill>
                                <w14:ligatures w14:val="none"/>
                              </w:rPr>
                              <w:t xml:space="preserve"> </w:t>
                            </w:r>
                            <w:r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April</w:t>
                            </w:r>
                            <w:r w:rsidRPr="00894566">
                              <w:rPr>
                                <w:rFonts w:ascii="Times New Roman" w:hAnsi="Times New Roman" w:cs="Times New Roman"/>
                                <w:color w:val="0070C0"/>
                                <w:sz w:val="22"/>
                                <w14:textFill>
                                  <w14:solidFill>
                                    <w14:srgbClr w14:val="0070C0"/>
                                  </w14:solidFill>
                                </w14:textFill>
                                <w14:ligatures w14:val="none"/>
                              </w:rPr>
                              <w:t xml:space="preserve"> </w:t>
                            </w:r>
                            <w:r w:rsidRPr="00894566">
                              <w:rPr>
                                <w:rFonts w:ascii="Times New Roman" w:hAnsi="Times New Roman" w:cs="Times New Roman"/>
                                <w:color w:val="FF0000"/>
                                <w:sz w:val="22"/>
                                <w14:textFill>
                                  <w14:solidFill>
                                    <w14:srgbClr w14:val="FF0000"/>
                                  </w14:solidFill>
                                </w14:textFill>
                                <w14:ligatures w14:val="none"/>
                              </w:rPr>
                              <w:t>14, 2019</w:t>
                            </w:r>
                          </w:p>
                          <w:p w14:paraId="172165BE" w14:textId="76E8CE7F" w:rsidR="00CE2C90" w:rsidRPr="00894566" w:rsidRDefault="00CE2C90" w:rsidP="0019565C">
                            <w:pPr>
                              <w:pStyle w:val="msobodytext4"/>
                              <w:widowControl w:val="0"/>
                              <w:spacing w:after="0" w:line="360" w:lineRule="auto"/>
                              <w:rPr>
                                <w:rFonts w:ascii="Times New Roman" w:hAnsi="Times New Roman" w:cs="Times New Roman"/>
                                <w:color w:val="0070C0"/>
                                <w:sz w:val="22"/>
                                <w14:textFill>
                                  <w14:solidFill>
                                    <w14:srgbClr w14:val="0070C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Registration deadline</w:t>
                            </w:r>
                            <w:r w:rsidR="0019565C">
                              <w:rPr>
                                <w:rFonts w:ascii="Times New Roman" w:hAnsi="Times New Roman" w:cs="Times New Roman"/>
                                <w:b w:val="0"/>
                                <w:color w:val="auto"/>
                                <w:sz w:val="22"/>
                                <w14:textFill>
                                  <w14:solidFill>
                                    <w14:srgbClr w14:val="000000"/>
                                  </w14:solidFill>
                                </w14:textFill>
                                <w14:ligatures w14:val="none"/>
                              </w:rPr>
                              <w:t xml:space="preserve"> for Authors</w:t>
                            </w:r>
                            <w:r w:rsidR="0019565C">
                              <w:rPr>
                                <w:rFonts w:ascii="Times New Roman" w:hAnsi="Times New Roman" w:cs="Times New Roman"/>
                                <w:b w:val="0"/>
                                <w:color w:val="auto"/>
                                <w:sz w:val="22"/>
                                <w14:textFill>
                                  <w14:solidFill>
                                    <w14:srgbClr w14:val="00000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April 14,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726C" id="_x0000_s1027" type="#_x0000_t202" style="position:absolute;margin-left:-22.5pt;margin-top:24.85pt;width:299.25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" stroked="f">
                <v:textbox>
                  <w:txbxContent>
                    <w:p w14:paraId="476A76D6" w14:textId="05D2451F" w:rsidR="00CE2C90" w:rsidRPr="00894566" w:rsidRDefault="00CE2C90" w:rsidP="00894566">
                      <w:pPr>
                        <w:pStyle w:val="msobodytext4"/>
                        <w:widowControl w:val="0"/>
                        <w:spacing w:after="0" w:line="360" w:lineRule="auto"/>
                        <w:rPr>
                          <w:rFonts w:ascii="Times New Roman" w:hAnsi="Times New Roman" w:cs="Times New Roman"/>
                          <w:b w:val="0"/>
                          <w:color w:val="0070C0"/>
                          <w:sz w:val="22"/>
                          <w14:textFill>
                            <w14:solidFill>
                              <w14:srgbClr w14:val="0070C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Paper Submission deadline:</w:t>
                      </w:r>
                      <w:r w:rsidRPr="00894566">
                        <w:rPr>
                          <w:rFonts w:ascii="Times New Roman" w:hAnsi="Times New Roman" w:cs="Times New Roman"/>
                          <w:b w:val="0"/>
                          <w:color w:val="0070C0"/>
                          <w:sz w:val="22"/>
                          <w14:textFill>
                            <w14:solidFill>
                              <w14:srgbClr w14:val="0070C0"/>
                            </w14:solidFill>
                          </w14:textFill>
                          <w14:ligatures w14:val="none"/>
                        </w:rPr>
                        <w:t xml:space="preserve"> </w:t>
                      </w:r>
                      <w:r w:rsidRPr="00894566">
                        <w:rPr>
                          <w:rFonts w:ascii="Times New Roman" w:hAnsi="Times New Roman" w:cs="Times New Roman"/>
                          <w:b w:val="0"/>
                          <w:color w:val="0070C0"/>
                          <w:sz w:val="22"/>
                          <w14:textFill>
                            <w14:solidFill>
                              <w14:srgbClr w14:val="0070C0"/>
                            </w14:solidFill>
                          </w14:textFill>
                          <w14:ligatures w14:val="none"/>
                        </w:rPr>
                        <w:tab/>
                      </w:r>
                      <w:r w:rsidR="00894566"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January 27, 2019</w:t>
                      </w:r>
                    </w:p>
                    <w:p w14:paraId="5A5DB7AC" w14:textId="0E2C4D1B" w:rsidR="00CE2C90" w:rsidRPr="00894566" w:rsidRDefault="00CE2C90" w:rsidP="00894566">
                      <w:pPr>
                        <w:pStyle w:val="msobodytext4"/>
                        <w:widowControl w:val="0"/>
                        <w:spacing w:after="0" w:line="360" w:lineRule="auto"/>
                        <w:rPr>
                          <w:rFonts w:ascii="Times New Roman" w:hAnsi="Times New Roman" w:cs="Times New Roman"/>
                          <w:color w:val="0070C0"/>
                          <w:sz w:val="22"/>
                          <w14:textFill>
                            <w14:solidFill>
                              <w14:srgbClr w14:val="0070C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Acceptance Notification:</w:t>
                      </w:r>
                      <w:r w:rsidRPr="00894566">
                        <w:rPr>
                          <w:rFonts w:ascii="Times New Roman" w:hAnsi="Times New Roman" w:cs="Times New Roman"/>
                          <w:b w:val="0"/>
                          <w:color w:val="0070C0"/>
                          <w:sz w:val="22"/>
                          <w14:textFill>
                            <w14:solidFill>
                              <w14:srgbClr w14:val="0070C0"/>
                            </w14:solidFill>
                          </w14:textFill>
                          <w14:ligatures w14:val="none"/>
                        </w:rPr>
                        <w:t xml:space="preserve"> </w:t>
                      </w:r>
                      <w:r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March 15, 2019</w:t>
                      </w:r>
                    </w:p>
                    <w:p w14:paraId="585C29B5" w14:textId="65201130" w:rsidR="00CE2C90" w:rsidRPr="00894566" w:rsidRDefault="00CE2C90" w:rsidP="0019565C">
                      <w:pPr>
                        <w:pStyle w:val="msobodytext4"/>
                        <w:widowControl w:val="0"/>
                        <w:spacing w:after="0" w:line="360" w:lineRule="auto"/>
                        <w:rPr>
                          <w:rFonts w:ascii="Times New Roman" w:hAnsi="Times New Roman" w:cs="Times New Roman"/>
                          <w:color w:val="FF0000"/>
                          <w:sz w:val="22"/>
                          <w14:textFill>
                            <w14:solidFill>
                              <w14:srgbClr w14:val="FF000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Camera Ready Submission Deadline:</w:t>
                      </w:r>
                      <w:r w:rsidRPr="00894566">
                        <w:rPr>
                          <w:rFonts w:ascii="Times New Roman" w:hAnsi="Times New Roman" w:cs="Times New Roman"/>
                          <w:b w:val="0"/>
                          <w:color w:val="0070C0"/>
                          <w:sz w:val="22"/>
                          <w14:textFill>
                            <w14:solidFill>
                              <w14:srgbClr w14:val="0070C0"/>
                            </w14:solidFill>
                          </w14:textFill>
                          <w14:ligatures w14:val="none"/>
                        </w:rPr>
                        <w:t xml:space="preserve"> </w:t>
                      </w:r>
                      <w:r w:rsidRPr="00894566">
                        <w:rPr>
                          <w:rFonts w:ascii="Times New Roman" w:hAnsi="Times New Roman" w:cs="Times New Roman"/>
                          <w:b w:val="0"/>
                          <w:color w:val="0070C0"/>
                          <w:sz w:val="22"/>
                          <w14:textFill>
                            <w14:solidFill>
                              <w14:srgbClr w14:val="0070C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April</w:t>
                      </w:r>
                      <w:r w:rsidRPr="00894566">
                        <w:rPr>
                          <w:rFonts w:ascii="Times New Roman" w:hAnsi="Times New Roman" w:cs="Times New Roman"/>
                          <w:color w:val="0070C0"/>
                          <w:sz w:val="22"/>
                          <w14:textFill>
                            <w14:solidFill>
                              <w14:srgbClr w14:val="0070C0"/>
                            </w14:solidFill>
                          </w14:textFill>
                          <w14:ligatures w14:val="none"/>
                        </w:rPr>
                        <w:t xml:space="preserve"> </w:t>
                      </w:r>
                      <w:r w:rsidRPr="00894566">
                        <w:rPr>
                          <w:rFonts w:ascii="Times New Roman" w:hAnsi="Times New Roman" w:cs="Times New Roman"/>
                          <w:color w:val="FF0000"/>
                          <w:sz w:val="22"/>
                          <w14:textFill>
                            <w14:solidFill>
                              <w14:srgbClr w14:val="FF0000"/>
                            </w14:solidFill>
                          </w14:textFill>
                          <w14:ligatures w14:val="none"/>
                        </w:rPr>
                        <w:t>14, 2019</w:t>
                      </w:r>
                    </w:p>
                    <w:p w14:paraId="172165BE" w14:textId="76E8CE7F" w:rsidR="00CE2C90" w:rsidRPr="00894566" w:rsidRDefault="00CE2C90" w:rsidP="0019565C">
                      <w:pPr>
                        <w:pStyle w:val="msobodytext4"/>
                        <w:widowControl w:val="0"/>
                        <w:spacing w:after="0" w:line="360" w:lineRule="auto"/>
                        <w:rPr>
                          <w:rFonts w:ascii="Times New Roman" w:hAnsi="Times New Roman" w:cs="Times New Roman"/>
                          <w:color w:val="0070C0"/>
                          <w:sz w:val="22"/>
                          <w14:textFill>
                            <w14:solidFill>
                              <w14:srgbClr w14:val="0070C0"/>
                            </w14:solidFill>
                          </w14:textFill>
                          <w14:ligatures w14:val="none"/>
                        </w:rPr>
                      </w:pPr>
                      <w:r w:rsidRPr="00894566">
                        <w:rPr>
                          <w:rFonts w:ascii="Times New Roman" w:hAnsi="Times New Roman" w:cs="Times New Roman"/>
                          <w:b w:val="0"/>
                          <w:color w:val="auto"/>
                          <w:sz w:val="22"/>
                          <w14:textFill>
                            <w14:solidFill>
                              <w14:srgbClr w14:val="000000"/>
                            </w14:solidFill>
                          </w14:textFill>
                          <w14:ligatures w14:val="none"/>
                        </w:rPr>
                        <w:t>Registration deadline</w:t>
                      </w:r>
                      <w:r w:rsidR="0019565C">
                        <w:rPr>
                          <w:rFonts w:ascii="Times New Roman" w:hAnsi="Times New Roman" w:cs="Times New Roman"/>
                          <w:b w:val="0"/>
                          <w:color w:val="auto"/>
                          <w:sz w:val="22"/>
                          <w14:textFill>
                            <w14:solidFill>
                              <w14:srgbClr w14:val="000000"/>
                            </w14:solidFill>
                          </w14:textFill>
                          <w14:ligatures w14:val="none"/>
                        </w:rPr>
                        <w:t xml:space="preserve"> for Authors</w:t>
                      </w:r>
                      <w:r w:rsidR="0019565C">
                        <w:rPr>
                          <w:rFonts w:ascii="Times New Roman" w:hAnsi="Times New Roman" w:cs="Times New Roman"/>
                          <w:b w:val="0"/>
                          <w:color w:val="auto"/>
                          <w:sz w:val="22"/>
                          <w14:textFill>
                            <w14:solidFill>
                              <w14:srgbClr w14:val="000000"/>
                            </w14:solidFill>
                          </w14:textFill>
                          <w14:ligatures w14:val="none"/>
                        </w:rPr>
                        <w:tab/>
                      </w:r>
                      <w:r w:rsidRPr="00894566">
                        <w:rPr>
                          <w:rFonts w:ascii="Times New Roman" w:hAnsi="Times New Roman" w:cs="Times New Roman"/>
                          <w:color w:val="FF0000"/>
                          <w:sz w:val="22"/>
                          <w14:textFill>
                            <w14:solidFill>
                              <w14:srgbClr w14:val="FF0000"/>
                            </w14:solidFill>
                          </w14:textFill>
                          <w14:ligatures w14:val="none"/>
                        </w:rPr>
                        <w:t>April 14, 2019</w:t>
                      </w:r>
                    </w:p>
                  </w:txbxContent>
                </v:textbox>
                <w10:wrap type="square"/>
              </v:shape>
            </w:pict>
          </mc:Fallback>
        </mc:AlternateContent>
      </w:r>
      <w:r w:rsidR="00ED675D" w:rsidRPr="00ED675D">
        <w:rPr>
          <w:b/>
          <w:sz w:val="26"/>
        </w:rPr>
        <w:t>Important Dates</w:t>
      </w:r>
    </w:p>
    <w:p w14:paraId="6FA2541D" w14:textId="443CF0CF" w:rsidR="00894566" w:rsidRPr="005610A3" w:rsidRDefault="00BB03F2" w:rsidP="0019565C">
      <w:pPr>
        <w:tabs>
          <w:tab w:val="left" w:pos="0"/>
        </w:tabs>
        <w:rPr>
          <w:iCs/>
          <w:sz w:val="22"/>
          <w:szCs w:val="2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6739E1B1" wp14:editId="15E67CC2">
            <wp:simplePos x="0" y="0"/>
            <wp:positionH relativeFrom="column">
              <wp:posOffset>3286125</wp:posOffset>
            </wp:positionH>
            <wp:positionV relativeFrom="paragraph">
              <wp:posOffset>5267325</wp:posOffset>
            </wp:positionV>
            <wp:extent cx="2371725" cy="800100"/>
            <wp:effectExtent l="0" t="0" r="9525"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401065A8" wp14:editId="2013A3F9">
            <wp:simplePos x="0" y="0"/>
            <wp:positionH relativeFrom="column">
              <wp:posOffset>-57150</wp:posOffset>
            </wp:positionH>
            <wp:positionV relativeFrom="paragraph">
              <wp:posOffset>5343525</wp:posOffset>
            </wp:positionV>
            <wp:extent cx="2371725" cy="800100"/>
            <wp:effectExtent l="0" t="0" r="952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10A3" w:rsidRPr="00ED675D">
        <w:rPr>
          <w:b/>
          <w:noProof/>
          <w:color w:val="auto"/>
          <w:sz w:val="24"/>
          <w:szCs w:val="24"/>
          <w14:ligatures w14:val="none"/>
        </w:rPr>
        <mc:AlternateContent>
          <mc:Choice Requires="wps">
            <w:drawing>
              <wp:anchor distT="45720" distB="45720" distL="114300" distR="114300" simplePos="0" relativeHeight="251659264" behindDoc="0" locked="0" layoutInCell="1" allowOverlap="1" wp14:anchorId="3BDE1736" wp14:editId="2AD0B3DC">
                <wp:simplePos x="0" y="0"/>
                <wp:positionH relativeFrom="column">
                  <wp:posOffset>-295275</wp:posOffset>
                </wp:positionH>
                <wp:positionV relativeFrom="paragraph">
                  <wp:posOffset>1679575</wp:posOffset>
                </wp:positionV>
                <wp:extent cx="3467100" cy="3848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848100"/>
                        </a:xfrm>
                        <a:prstGeom prst="rect">
                          <a:avLst/>
                        </a:prstGeom>
                        <a:solidFill>
                          <a:srgbClr val="FFFFFF"/>
                        </a:solidFill>
                        <a:ln w="9525">
                          <a:noFill/>
                          <a:miter lim="800000"/>
                          <a:headEnd/>
                          <a:tailEnd/>
                        </a:ln>
                      </wps:spPr>
                      <wps:txbx>
                        <w:txbxContent>
                          <w:p w14:paraId="4859DACD" w14:textId="4FD1D4C3" w:rsidR="00CE2C90" w:rsidRDefault="00CE2C90" w:rsidP="00D52E3E">
                            <w:pPr>
                              <w:widowControl w:val="0"/>
                              <w:spacing w:after="0"/>
                              <w:jc w:val="both"/>
                              <w:rPr>
                                <w:rFonts w:ascii="Times New Roman" w:hAnsi="Times New Roman"/>
                                <w:color w:val="0000CC"/>
                                <w:sz w:val="22"/>
                                <w:szCs w:val="22"/>
                                <w14:ligatures w14:val="none"/>
                              </w:rPr>
                            </w:pPr>
                            <w:r>
                              <w:rPr>
                                <w:rFonts w:ascii="Arial" w:hAnsi="Arial" w:cs="Arial"/>
                                <w:b/>
                                <w:bCs/>
                                <w:color w:val="0000CC"/>
                                <w:sz w:val="22"/>
                                <w:szCs w:val="22"/>
                                <w14:ligatures w14:val="none"/>
                              </w:rPr>
                              <w:t xml:space="preserve">Track 1: Intelligent Systems &amp; Data Science </w:t>
                            </w:r>
                            <w:r>
                              <w:rPr>
                                <w:rFonts w:ascii="Times New Roman" w:hAnsi="Times New Roman"/>
                                <w:color w:val="0000CC"/>
                                <w:sz w:val="22"/>
                                <w:szCs w:val="22"/>
                                <w14:ligatures w14:val="none"/>
                              </w:rPr>
                              <w:t xml:space="preserve"> </w:t>
                            </w:r>
                          </w:p>
                          <w:p w14:paraId="3B8A2912" w14:textId="5F31C223"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Decision support systems</w:t>
                            </w:r>
                          </w:p>
                          <w:p w14:paraId="3E567B0B" w14:textId="3CD584F6"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Autonomous multi-agent systems</w:t>
                            </w:r>
                          </w:p>
                          <w:p w14:paraId="16BB373B" w14:textId="7C2D4496"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Fuzzy logic and fuzzy systems</w:t>
                            </w:r>
                          </w:p>
                          <w:p w14:paraId="27428AEE" w14:textId="1E4DC99D"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 xml:space="preserve">Machine Learning </w:t>
                            </w:r>
                          </w:p>
                          <w:p w14:paraId="3ED8A4A7" w14:textId="251C2EF2"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 xml:space="preserve">Summarization and Information Extraction </w:t>
                            </w:r>
                          </w:p>
                          <w:p w14:paraId="18316C7E" w14:textId="1EA7CC79"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Big Data modeling, Analytics and prediction</w:t>
                            </w:r>
                          </w:p>
                          <w:p w14:paraId="3B1BDEBD" w14:textId="349E2B45"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Data analytics and machine learning</w:t>
                            </w:r>
                          </w:p>
                          <w:p w14:paraId="373CBEA5" w14:textId="05A01A79"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Statistical learning algorithms, models and theories</w:t>
                            </w:r>
                          </w:p>
                          <w:p w14:paraId="306A8C72" w14:textId="202A602C"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Text mining</w:t>
                            </w:r>
                          </w:p>
                          <w:p w14:paraId="029AB65A" w14:textId="3ED4F097"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Uncertainty modeling of intelligent systems</w:t>
                            </w:r>
                          </w:p>
                          <w:p w14:paraId="0452525F" w14:textId="6F9A41EA"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Data-science and AI applications for resource limited areas</w:t>
                            </w:r>
                          </w:p>
                          <w:p w14:paraId="601620E9" w14:textId="5614378D" w:rsidR="00ED675D" w:rsidRDefault="00CE2C90" w:rsidP="00561FAC">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Data-science for meeting the sustainable development goals (ICT4SDG)</w:t>
                            </w:r>
                          </w:p>
                          <w:p w14:paraId="0D7411DE" w14:textId="77777777" w:rsidR="006E015C" w:rsidRPr="006E015C" w:rsidRDefault="006E015C" w:rsidP="006E015C">
                            <w:pPr>
                              <w:pStyle w:val="ListParagraph"/>
                              <w:numPr>
                                <w:ilvl w:val="0"/>
                                <w:numId w:val="8"/>
                              </w:numPr>
                              <w:shd w:val="clear" w:color="auto" w:fill="FFFFFF"/>
                              <w:tabs>
                                <w:tab w:val="left" w:pos="900"/>
                              </w:tabs>
                              <w:spacing w:after="0" w:line="240" w:lineRule="auto"/>
                              <w:textAlignment w:val="baseline"/>
                              <w:rPr>
                                <w:rFonts w:ascii="Times New Roman" w:hAnsi="Times New Roman"/>
                                <w:sz w:val="20"/>
                                <w:szCs w:val="16"/>
                                <w14:ligatures w14:val="none"/>
                              </w:rPr>
                            </w:pPr>
                            <w:r w:rsidRPr="006E015C">
                              <w:rPr>
                                <w:rFonts w:ascii="Times New Roman" w:hAnsi="Times New Roman"/>
                                <w:sz w:val="20"/>
                                <w:szCs w:val="16"/>
                                <w14:ligatures w14:val="none"/>
                              </w:rPr>
                              <w:t>IoT and AI Systems for water resource monitoring and management</w:t>
                            </w:r>
                          </w:p>
                          <w:p w14:paraId="3887F251" w14:textId="1304F357" w:rsidR="00916373" w:rsidRDefault="00D6029C" w:rsidP="00561FAC">
                            <w:pPr>
                              <w:pStyle w:val="ListParagraph"/>
                              <w:widowControl w:val="0"/>
                              <w:numPr>
                                <w:ilvl w:val="0"/>
                                <w:numId w:val="8"/>
                              </w:numPr>
                              <w:spacing w:after="0"/>
                              <w:jc w:val="both"/>
                              <w:rPr>
                                <w:rFonts w:ascii="Times New Roman" w:hAnsi="Times New Roman"/>
                                <w:sz w:val="22"/>
                                <w:szCs w:val="16"/>
                                <w14:ligatures w14:val="none"/>
                              </w:rPr>
                            </w:pPr>
                            <w:r>
                              <w:rPr>
                                <w:rFonts w:ascii="Times New Roman" w:hAnsi="Times New Roman"/>
                                <w:sz w:val="22"/>
                                <w:szCs w:val="16"/>
                                <w14:ligatures w14:val="none"/>
                              </w:rPr>
                              <w:t xml:space="preserve">Application </w:t>
                            </w:r>
                            <w:r w:rsidR="00094E44">
                              <w:rPr>
                                <w:rFonts w:ascii="Times New Roman" w:hAnsi="Times New Roman"/>
                                <w:sz w:val="22"/>
                                <w:szCs w:val="16"/>
                                <w14:ligatures w14:val="none"/>
                              </w:rPr>
                              <w:t>of AI</w:t>
                            </w:r>
                            <w:r>
                              <w:rPr>
                                <w:rFonts w:ascii="Times New Roman" w:hAnsi="Times New Roman"/>
                                <w:sz w:val="22"/>
                                <w:szCs w:val="16"/>
                                <w14:ligatures w14:val="none"/>
                              </w:rPr>
                              <w:t xml:space="preserve"> </w:t>
                            </w:r>
                            <w:r w:rsidR="009B6121">
                              <w:rPr>
                                <w:rFonts w:ascii="Times New Roman" w:hAnsi="Times New Roman"/>
                                <w:sz w:val="22"/>
                                <w:szCs w:val="16"/>
                                <w14:ligatures w14:val="none"/>
                              </w:rPr>
                              <w:t xml:space="preserve">in </w:t>
                            </w:r>
                            <w:r w:rsidR="009B6121" w:rsidRPr="00916373">
                              <w:rPr>
                                <w:rFonts w:ascii="Times New Roman" w:hAnsi="Times New Roman"/>
                                <w:sz w:val="22"/>
                                <w:szCs w:val="16"/>
                                <w14:ligatures w14:val="none"/>
                              </w:rPr>
                              <w:t>agriculture</w:t>
                            </w:r>
                            <w:r w:rsidR="009B6121">
                              <w:rPr>
                                <w:rFonts w:ascii="Times New Roman" w:hAnsi="Times New Roman"/>
                                <w:sz w:val="22"/>
                                <w:szCs w:val="16"/>
                                <w14:ligatures w14:val="none"/>
                              </w:rPr>
                              <w:t>, healthcare, manufacturing, and etc.</w:t>
                            </w:r>
                          </w:p>
                          <w:p w14:paraId="5702CCCC" w14:textId="3BD8BCE8" w:rsidR="00D6029C" w:rsidRPr="009B6121" w:rsidRDefault="00D6029C" w:rsidP="009B6121">
                            <w:pPr>
                              <w:pStyle w:val="ListParagraph"/>
                              <w:widowControl w:val="0"/>
                              <w:spacing w:after="0"/>
                              <w:jc w:val="both"/>
                              <w:rPr>
                                <w:rFonts w:ascii="Times New Roman" w:hAnsi="Times New Roman"/>
                                <w:sz w:val="22"/>
                                <w:szCs w:val="16"/>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E1736" id="_x0000_s1028" type="#_x0000_t202" style="position:absolute;margin-left:-23.25pt;margin-top:132.25pt;width:273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ZIwIAACU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" stroked="f">
                <v:textbox>
                  <w:txbxContent>
                    <w:p w14:paraId="4859DACD" w14:textId="4FD1D4C3" w:rsidR="00CE2C90" w:rsidRDefault="00CE2C90" w:rsidP="00D52E3E">
                      <w:pPr>
                        <w:widowControl w:val="0"/>
                        <w:spacing w:after="0"/>
                        <w:jc w:val="both"/>
                        <w:rPr>
                          <w:rFonts w:ascii="Times New Roman" w:hAnsi="Times New Roman"/>
                          <w:color w:val="0000CC"/>
                          <w:sz w:val="22"/>
                          <w:szCs w:val="22"/>
                          <w14:ligatures w14:val="none"/>
                        </w:rPr>
                      </w:pPr>
                      <w:r>
                        <w:rPr>
                          <w:rFonts w:ascii="Arial" w:hAnsi="Arial" w:cs="Arial"/>
                          <w:b/>
                          <w:bCs/>
                          <w:color w:val="0000CC"/>
                          <w:sz w:val="22"/>
                          <w:szCs w:val="22"/>
                          <w14:ligatures w14:val="none"/>
                        </w:rPr>
                        <w:t xml:space="preserve">Track 1: Intelligent Systems &amp; Data Science </w:t>
                      </w:r>
                      <w:r>
                        <w:rPr>
                          <w:rFonts w:ascii="Times New Roman" w:hAnsi="Times New Roman"/>
                          <w:color w:val="0000CC"/>
                          <w:sz w:val="22"/>
                          <w:szCs w:val="22"/>
                          <w14:ligatures w14:val="none"/>
                        </w:rPr>
                        <w:t xml:space="preserve"> </w:t>
                      </w:r>
                    </w:p>
                    <w:p w14:paraId="3B8A2912" w14:textId="5F31C223"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Decision support systems</w:t>
                      </w:r>
                    </w:p>
                    <w:p w14:paraId="3E567B0B" w14:textId="3CD584F6"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Autonomous multi-agent systems</w:t>
                      </w:r>
                    </w:p>
                    <w:p w14:paraId="16BB373B" w14:textId="7C2D4496"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Fuzzy logic and fuzzy systems</w:t>
                      </w:r>
                    </w:p>
                    <w:p w14:paraId="27428AEE" w14:textId="1E4DC99D"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 xml:space="preserve">Machine Learning </w:t>
                      </w:r>
                    </w:p>
                    <w:p w14:paraId="3ED8A4A7" w14:textId="251C2EF2"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 xml:space="preserve">Summarization and Information Extraction </w:t>
                      </w:r>
                    </w:p>
                    <w:p w14:paraId="18316C7E" w14:textId="1EA7CC79"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Big Data modeling, Analytics and prediction</w:t>
                      </w:r>
                    </w:p>
                    <w:p w14:paraId="3B1BDEBD" w14:textId="349E2B45"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Data analytics and machine learning</w:t>
                      </w:r>
                    </w:p>
                    <w:p w14:paraId="373CBEA5" w14:textId="05A01A79"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Statistical learning algorithms, models and theories</w:t>
                      </w:r>
                    </w:p>
                    <w:p w14:paraId="306A8C72" w14:textId="202A602C"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Text mining</w:t>
                      </w:r>
                    </w:p>
                    <w:p w14:paraId="029AB65A" w14:textId="3ED4F097"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Uncertainty modeling of intelligent systems</w:t>
                      </w:r>
                    </w:p>
                    <w:p w14:paraId="0452525F" w14:textId="6F9A41EA" w:rsidR="00CE2C90" w:rsidRPr="006A2BF8" w:rsidRDefault="00CE2C90" w:rsidP="00D52E3E">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Data-science and AI applications for resource limited areas</w:t>
                      </w:r>
                    </w:p>
                    <w:p w14:paraId="601620E9" w14:textId="5614378D" w:rsidR="00ED675D" w:rsidRDefault="00CE2C90" w:rsidP="00561FAC">
                      <w:pPr>
                        <w:pStyle w:val="ListParagraph"/>
                        <w:widowControl w:val="0"/>
                        <w:numPr>
                          <w:ilvl w:val="0"/>
                          <w:numId w:val="8"/>
                        </w:numPr>
                        <w:spacing w:after="0"/>
                        <w:jc w:val="both"/>
                        <w:rPr>
                          <w:rFonts w:ascii="Times New Roman" w:hAnsi="Times New Roman"/>
                          <w:sz w:val="22"/>
                          <w:szCs w:val="16"/>
                          <w14:ligatures w14:val="none"/>
                        </w:rPr>
                      </w:pPr>
                      <w:r w:rsidRPr="006A2BF8">
                        <w:rPr>
                          <w:rFonts w:ascii="Times New Roman" w:hAnsi="Times New Roman"/>
                          <w:sz w:val="22"/>
                          <w:szCs w:val="16"/>
                          <w14:ligatures w14:val="none"/>
                        </w:rPr>
                        <w:t>Data-science for meeting the sustainable development goals (ICT4SDG)</w:t>
                      </w:r>
                    </w:p>
                    <w:p w14:paraId="0D7411DE" w14:textId="77777777" w:rsidR="006E015C" w:rsidRPr="006E015C" w:rsidRDefault="006E015C" w:rsidP="006E015C">
                      <w:pPr>
                        <w:pStyle w:val="ListParagraph"/>
                        <w:numPr>
                          <w:ilvl w:val="0"/>
                          <w:numId w:val="8"/>
                        </w:numPr>
                        <w:shd w:val="clear" w:color="auto" w:fill="FFFFFF"/>
                        <w:tabs>
                          <w:tab w:val="left" w:pos="900"/>
                        </w:tabs>
                        <w:spacing w:after="0" w:line="240" w:lineRule="auto"/>
                        <w:textAlignment w:val="baseline"/>
                        <w:rPr>
                          <w:rFonts w:ascii="Times New Roman" w:hAnsi="Times New Roman"/>
                          <w:sz w:val="20"/>
                          <w:szCs w:val="16"/>
                          <w14:ligatures w14:val="none"/>
                        </w:rPr>
                      </w:pPr>
                      <w:r w:rsidRPr="006E015C">
                        <w:rPr>
                          <w:rFonts w:ascii="Times New Roman" w:hAnsi="Times New Roman"/>
                          <w:sz w:val="20"/>
                          <w:szCs w:val="16"/>
                          <w14:ligatures w14:val="none"/>
                        </w:rPr>
                        <w:t>IoT and AI Systems for water resource monitoring and management</w:t>
                      </w:r>
                    </w:p>
                    <w:p w14:paraId="3887F251" w14:textId="1304F357" w:rsidR="00916373" w:rsidRDefault="00D6029C" w:rsidP="00561FAC">
                      <w:pPr>
                        <w:pStyle w:val="ListParagraph"/>
                        <w:widowControl w:val="0"/>
                        <w:numPr>
                          <w:ilvl w:val="0"/>
                          <w:numId w:val="8"/>
                        </w:numPr>
                        <w:spacing w:after="0"/>
                        <w:jc w:val="both"/>
                        <w:rPr>
                          <w:rFonts w:ascii="Times New Roman" w:hAnsi="Times New Roman"/>
                          <w:sz w:val="22"/>
                          <w:szCs w:val="16"/>
                          <w14:ligatures w14:val="none"/>
                        </w:rPr>
                      </w:pPr>
                      <w:r>
                        <w:rPr>
                          <w:rFonts w:ascii="Times New Roman" w:hAnsi="Times New Roman"/>
                          <w:sz w:val="22"/>
                          <w:szCs w:val="16"/>
                          <w14:ligatures w14:val="none"/>
                        </w:rPr>
                        <w:t xml:space="preserve">Application </w:t>
                      </w:r>
                      <w:r w:rsidR="00094E44">
                        <w:rPr>
                          <w:rFonts w:ascii="Times New Roman" w:hAnsi="Times New Roman"/>
                          <w:sz w:val="22"/>
                          <w:szCs w:val="16"/>
                          <w14:ligatures w14:val="none"/>
                        </w:rPr>
                        <w:t>of AI</w:t>
                      </w:r>
                      <w:r>
                        <w:rPr>
                          <w:rFonts w:ascii="Times New Roman" w:hAnsi="Times New Roman"/>
                          <w:sz w:val="22"/>
                          <w:szCs w:val="16"/>
                          <w14:ligatures w14:val="none"/>
                        </w:rPr>
                        <w:t xml:space="preserve"> </w:t>
                      </w:r>
                      <w:r w:rsidR="009B6121">
                        <w:rPr>
                          <w:rFonts w:ascii="Times New Roman" w:hAnsi="Times New Roman"/>
                          <w:sz w:val="22"/>
                          <w:szCs w:val="16"/>
                          <w14:ligatures w14:val="none"/>
                        </w:rPr>
                        <w:t xml:space="preserve">in </w:t>
                      </w:r>
                      <w:r w:rsidR="009B6121" w:rsidRPr="00916373">
                        <w:rPr>
                          <w:rFonts w:ascii="Times New Roman" w:hAnsi="Times New Roman"/>
                          <w:sz w:val="22"/>
                          <w:szCs w:val="16"/>
                          <w14:ligatures w14:val="none"/>
                        </w:rPr>
                        <w:t>agriculture</w:t>
                      </w:r>
                      <w:r w:rsidR="009B6121">
                        <w:rPr>
                          <w:rFonts w:ascii="Times New Roman" w:hAnsi="Times New Roman"/>
                          <w:sz w:val="22"/>
                          <w:szCs w:val="16"/>
                          <w14:ligatures w14:val="none"/>
                        </w:rPr>
                        <w:t>, healthcare, manufacturing, and etc.</w:t>
                      </w:r>
                    </w:p>
                    <w:p w14:paraId="5702CCCC" w14:textId="3BD8BCE8" w:rsidR="00D6029C" w:rsidRPr="009B6121" w:rsidRDefault="00D6029C" w:rsidP="009B6121">
                      <w:pPr>
                        <w:pStyle w:val="ListParagraph"/>
                        <w:widowControl w:val="0"/>
                        <w:spacing w:after="0"/>
                        <w:jc w:val="both"/>
                        <w:rPr>
                          <w:rFonts w:ascii="Times New Roman" w:hAnsi="Times New Roman"/>
                          <w:sz w:val="22"/>
                          <w:szCs w:val="16"/>
                          <w14:ligatures w14:val="none"/>
                        </w:rPr>
                      </w:pPr>
                    </w:p>
                  </w:txbxContent>
                </v:textbox>
                <w10:wrap type="square"/>
              </v:shape>
            </w:pict>
          </mc:Fallback>
        </mc:AlternateContent>
      </w:r>
      <w:r w:rsidR="005610A3" w:rsidRPr="005610A3">
        <w:rPr>
          <w:iCs/>
          <w:sz w:val="22"/>
          <w:szCs w:val="22"/>
          <w14:ligatures w14:val="none"/>
        </w:rPr>
        <w:t xml:space="preserve">Topics of interest for these </w:t>
      </w:r>
      <w:r w:rsidR="005610A3">
        <w:rPr>
          <w:iCs/>
          <w:sz w:val="22"/>
          <w:szCs w:val="22"/>
          <w14:ligatures w14:val="none"/>
        </w:rPr>
        <w:t>t</w:t>
      </w:r>
      <w:r w:rsidR="005610A3" w:rsidRPr="005610A3">
        <w:rPr>
          <w:iCs/>
          <w:sz w:val="22"/>
          <w:szCs w:val="22"/>
          <w14:ligatures w14:val="none"/>
        </w:rPr>
        <w:t>racks include</w:t>
      </w:r>
      <w:r w:rsidR="005610A3">
        <w:rPr>
          <w:iCs/>
          <w:sz w:val="22"/>
          <w:szCs w:val="22"/>
          <w14:ligatures w14:val="none"/>
        </w:rPr>
        <w:t xml:space="preserve">, but are </w:t>
      </w:r>
      <w:r w:rsidR="005610A3">
        <w:rPr>
          <w:iCs/>
          <w:sz w:val="22"/>
          <w:szCs w:val="22"/>
          <w14:ligatures w14:val="none"/>
        </w:rPr>
        <w:t>not limited to</w:t>
      </w:r>
      <w:r w:rsidR="005610A3">
        <w:rPr>
          <w:iCs/>
          <w:sz w:val="22"/>
          <w:szCs w:val="22"/>
          <w14:ligatures w14:val="none"/>
        </w:rPr>
        <w:t>:</w:t>
      </w:r>
      <w:r w:rsidR="005610A3">
        <w:rPr>
          <w:iCs/>
          <w:sz w:val="22"/>
          <w:szCs w:val="22"/>
          <w14:ligatures w14:val="none"/>
        </w:rPr>
        <w:t xml:space="preserve"> </w:t>
      </w:r>
      <w:r w:rsidR="005610A3" w:rsidRPr="005610A3">
        <w:rPr>
          <w:iCs/>
          <w:sz w:val="22"/>
          <w:szCs w:val="22"/>
          <w14:ligatures w14:val="none"/>
        </w:rPr>
        <w:t xml:space="preserve"> </w:t>
      </w:r>
    </w:p>
    <w:p w14:paraId="4498B192" w14:textId="2E3BB935" w:rsidR="00CE2C90" w:rsidRDefault="00CE2C90" w:rsidP="00ED675D">
      <w:pPr>
        <w:pStyle w:val="msobodytext4"/>
        <w:widowControl w:val="0"/>
        <w:rPr>
          <w:b w:val="0"/>
          <w:color w:val="auto"/>
          <w:sz w:val="24"/>
          <w:szCs w:val="24"/>
          <w14:textFill>
            <w14:solidFill>
              <w14:srgbClr w14:val="000000"/>
            </w14:solidFill>
          </w14:textFill>
          <w14:ligatures w14:val="none"/>
        </w:rPr>
      </w:pPr>
      <w:r>
        <w:rPr>
          <w:b w:val="0"/>
          <w:color w:val="auto"/>
          <w:sz w:val="24"/>
          <w:szCs w:val="24"/>
          <w14:textFill>
            <w14:solidFill>
              <w14:srgbClr w14:val="000000"/>
            </w14:solidFill>
          </w14:textFill>
          <w14:ligatures w14:val="none"/>
        </w:rPr>
        <w:t xml:space="preserve"> </w:t>
      </w:r>
      <w:bookmarkStart w:id="0" w:name="_GoBack"/>
      <w:bookmarkEnd w:id="0"/>
    </w:p>
    <w:p w14:paraId="43263DDA" w14:textId="2A0E1D53" w:rsidR="00CE2C90" w:rsidRDefault="00CE2C90" w:rsidP="00ED675D">
      <w:pPr>
        <w:pStyle w:val="msobodytext4"/>
        <w:widowControl w:val="0"/>
        <w:rPr>
          <w:b w:val="0"/>
          <w:color w:val="auto"/>
          <w:sz w:val="24"/>
          <w:szCs w:val="24"/>
          <w14:textFill>
            <w14:solidFill>
              <w14:srgbClr w14:val="000000"/>
            </w14:solidFill>
          </w14:textFill>
          <w14:ligatures w14:val="none"/>
        </w:rPr>
      </w:pPr>
    </w:p>
    <w:p w14:paraId="326A4C32" w14:textId="4E67BC53" w:rsidR="00CE2C90" w:rsidRDefault="00CE2C90" w:rsidP="00ED675D">
      <w:pPr>
        <w:pStyle w:val="msobodytext4"/>
        <w:widowControl w:val="0"/>
        <w:rPr>
          <w:b w:val="0"/>
          <w:color w:val="auto"/>
          <w:sz w:val="24"/>
          <w:szCs w:val="24"/>
          <w14:textFill>
            <w14:solidFill>
              <w14:srgbClr w14:val="000000"/>
            </w14:solidFill>
          </w14:textFill>
          <w14:ligatures w14:val="none"/>
        </w:rPr>
      </w:pPr>
    </w:p>
    <w:p w14:paraId="79836BF6" w14:textId="7062D1A8" w:rsidR="00ED675D" w:rsidRDefault="009452A7" w:rsidP="00D52E3E">
      <w:pPr>
        <w:pStyle w:val="msobodytext4"/>
        <w:widowControl w:val="0"/>
        <w:rPr>
          <w:color w:val="0000CC"/>
          <w:sz w:val="22"/>
          <w:szCs w:val="22"/>
          <w14:textFill>
            <w14:solidFill>
              <w14:srgbClr w14:val="000000"/>
            </w14:solidFill>
          </w14:textFill>
          <w14:ligatures w14:val="none"/>
        </w:rPr>
      </w:pPr>
      <w:r w:rsidRPr="00ED675D">
        <w:rPr>
          <w:b w:val="0"/>
          <w:noProof/>
          <w:color w:val="auto"/>
          <w:sz w:val="24"/>
          <w:szCs w:val="24"/>
          <w14:textFill>
            <w14:solidFill>
              <w14:srgbClr w14:val="000000"/>
            </w14:solidFill>
          </w14:textFill>
          <w14:ligatures w14:val="none"/>
        </w:rPr>
        <w:lastRenderedPageBreak/>
        <mc:AlternateContent>
          <mc:Choice Requires="wps">
            <w:drawing>
              <wp:anchor distT="45720" distB="45720" distL="114300" distR="114300" simplePos="0" relativeHeight="251667456" behindDoc="0" locked="0" layoutInCell="1" allowOverlap="1" wp14:anchorId="2EA5496F" wp14:editId="79529674">
                <wp:simplePos x="0" y="0"/>
                <wp:positionH relativeFrom="column">
                  <wp:posOffset>3161665</wp:posOffset>
                </wp:positionH>
                <wp:positionV relativeFrom="paragraph">
                  <wp:posOffset>3175</wp:posOffset>
                </wp:positionV>
                <wp:extent cx="3514725" cy="2872105"/>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872105"/>
                        </a:xfrm>
                        <a:prstGeom prst="rect">
                          <a:avLst/>
                        </a:prstGeom>
                        <a:solidFill>
                          <a:srgbClr val="FFFFFF"/>
                        </a:solidFill>
                        <a:ln w="9525">
                          <a:noFill/>
                          <a:miter lim="800000"/>
                          <a:headEnd/>
                          <a:tailEnd/>
                        </a:ln>
                      </wps:spPr>
                      <wps:txbx>
                        <w:txbxContent>
                          <w:p w14:paraId="0BCF5D04" w14:textId="0479DBC2" w:rsidR="002237A9" w:rsidRDefault="002237A9" w:rsidP="00D52E3E">
                            <w:pPr>
                              <w:widowControl w:val="0"/>
                              <w:spacing w:after="0"/>
                              <w:ind w:left="269" w:hanging="209"/>
                              <w:jc w:val="both"/>
                              <w:rPr>
                                <w:rFonts w:ascii="Times New Roman" w:hAnsi="Times New Roman"/>
                                <w:sz w:val="22"/>
                                <w:szCs w:val="22"/>
                                <w14:ligatures w14:val="none"/>
                              </w:rPr>
                            </w:pPr>
                            <w:r>
                              <w:t> </w:t>
                            </w:r>
                            <w:r>
                              <w:rPr>
                                <w:rFonts w:ascii="Arial" w:hAnsi="Arial" w:cs="Arial"/>
                                <w:b/>
                                <w:bCs/>
                                <w:color w:val="0000FF"/>
                                <w:sz w:val="22"/>
                                <w:szCs w:val="22"/>
                                <w14:ligatures w14:val="none"/>
                              </w:rPr>
                              <w:t>Track</w:t>
                            </w:r>
                            <w:r>
                              <w:rPr>
                                <w:rFonts w:ascii="Arial" w:hAnsi="Arial" w:cs="Arial"/>
                                <w:b/>
                                <w:bCs/>
                                <w:color w:val="0000CC"/>
                                <w:sz w:val="22"/>
                                <w:szCs w:val="22"/>
                                <w14:ligatures w14:val="none"/>
                              </w:rPr>
                              <w:t xml:space="preserve"> 4: Security and Privacy</w:t>
                            </w:r>
                          </w:p>
                          <w:p w14:paraId="26E052FE" w14:textId="2F145CA7"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Access control and security models</w:t>
                            </w:r>
                          </w:p>
                          <w:p w14:paraId="06DC9339" w14:textId="065849AA"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Cloud, mobile platforms and embedded systems security</w:t>
                            </w:r>
                          </w:p>
                          <w:p w14:paraId="5708A6FB" w14:textId="26AFB50C"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Internet, communication and network security</w:t>
                            </w:r>
                          </w:p>
                          <w:p w14:paraId="01FACAA5" w14:textId="0559E209"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Economics of security and privacy</w:t>
                            </w:r>
                          </w:p>
                          <w:p w14:paraId="0D3CDF28" w14:textId="02346F60"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Forensics, hardware and biometric security</w:t>
                            </w:r>
                          </w:p>
                          <w:p w14:paraId="7349B262" w14:textId="3F63F1D8"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Software security and malware</w:t>
                            </w:r>
                          </w:p>
                          <w:p w14:paraId="6D4D5AEA" w14:textId="0A9E9D4A"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Intrusion detection and prevention systems</w:t>
                            </w:r>
                          </w:p>
                          <w:p w14:paraId="4BA5C7B5" w14:textId="4719D8AF"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Information &amp;amp; network security for resource limited environments</w:t>
                            </w:r>
                          </w:p>
                          <w:p w14:paraId="31EB389B" w14:textId="032D75FA"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Security and privacy for the Internet of Things</w:t>
                            </w:r>
                          </w:p>
                          <w:p w14:paraId="27E76196" w14:textId="2D3CAD90"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Security and privacy policies in next generation networks &amp; the 4</w:t>
                            </w:r>
                            <w:r w:rsidRPr="006A2BF8">
                              <w:rPr>
                                <w:rFonts w:ascii="Times New Roman" w:hAnsi="Times New Roman"/>
                                <w:sz w:val="20"/>
                                <w:szCs w:val="16"/>
                                <w:vertAlign w:val="superscript"/>
                                <w14:ligatures w14:val="none"/>
                              </w:rPr>
                              <w:t>th</w:t>
                            </w:r>
                            <w:r w:rsidRPr="006A2BF8">
                              <w:rPr>
                                <w:rFonts w:ascii="Times New Roman" w:hAnsi="Times New Roman"/>
                                <w:sz w:val="20"/>
                                <w:szCs w:val="16"/>
                                <w14:ligatures w14:val="none"/>
                              </w:rPr>
                              <w:t xml:space="preserve"> </w:t>
                            </w:r>
                            <w:r w:rsidRPr="006A2BF8">
                              <w:rPr>
                                <w:rFonts w:ascii="Times New Roman" w:hAnsi="Times New Roman"/>
                                <w:sz w:val="20"/>
                                <w:szCs w:val="16"/>
                                <w14:ligatures w14:val="none"/>
                              </w:rPr>
                              <w:t>IR</w:t>
                            </w:r>
                          </w:p>
                          <w:p w14:paraId="729771B5" w14:textId="62D37298" w:rsidR="002237A9"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Usability vs security and privacy in the context of emerging economies</w:t>
                            </w:r>
                          </w:p>
                          <w:p w14:paraId="64E02714" w14:textId="0537FEA4" w:rsidR="00A64FB0" w:rsidRDefault="00D72D95" w:rsidP="002237A9">
                            <w:pPr>
                              <w:pStyle w:val="ListParagraph"/>
                              <w:widowControl w:val="0"/>
                              <w:numPr>
                                <w:ilvl w:val="0"/>
                                <w:numId w:val="3"/>
                              </w:numPr>
                              <w:spacing w:after="0"/>
                              <w:jc w:val="both"/>
                              <w:rPr>
                                <w:rFonts w:ascii="Times New Roman" w:hAnsi="Times New Roman"/>
                                <w:sz w:val="20"/>
                                <w:szCs w:val="16"/>
                                <w14:ligatures w14:val="none"/>
                              </w:rPr>
                            </w:pPr>
                            <w:r>
                              <w:rPr>
                                <w:rFonts w:ascii="Times New Roman" w:hAnsi="Times New Roman"/>
                                <w:sz w:val="20"/>
                                <w:szCs w:val="16"/>
                                <w14:ligatures w14:val="none"/>
                              </w:rPr>
                              <w:t xml:space="preserve">Information societal </w:t>
                            </w:r>
                            <w:r w:rsidR="00A64FB0">
                              <w:rPr>
                                <w:rFonts w:ascii="Times New Roman" w:hAnsi="Times New Roman"/>
                                <w:sz w:val="20"/>
                                <w:szCs w:val="16"/>
                                <w14:ligatures w14:val="none"/>
                              </w:rPr>
                              <w:t>for</w:t>
                            </w:r>
                            <w:r>
                              <w:rPr>
                                <w:rFonts w:ascii="Times New Roman" w:hAnsi="Times New Roman"/>
                                <w:sz w:val="20"/>
                                <w:szCs w:val="16"/>
                                <w14:ligatures w14:val="none"/>
                              </w:rPr>
                              <w:t xml:space="preserve"> societal &amp;</w:t>
                            </w:r>
                            <w:r w:rsidR="00A64FB0">
                              <w:rPr>
                                <w:rFonts w:ascii="Times New Roman" w:hAnsi="Times New Roman"/>
                                <w:sz w:val="20"/>
                                <w:szCs w:val="16"/>
                                <w14:ligatures w14:val="none"/>
                              </w:rPr>
                              <w:t xml:space="preserve"> e-Government services </w:t>
                            </w:r>
                          </w:p>
                          <w:p w14:paraId="19C962D8" w14:textId="77777777" w:rsidR="00916373" w:rsidRPr="006A2BF8" w:rsidRDefault="00916373" w:rsidP="00916373">
                            <w:pPr>
                              <w:pStyle w:val="ListParagraph"/>
                              <w:widowControl w:val="0"/>
                              <w:spacing w:after="0"/>
                              <w:jc w:val="both"/>
                              <w:rPr>
                                <w:rFonts w:ascii="Times New Roman" w:hAnsi="Times New Roman"/>
                                <w:sz w:val="20"/>
                                <w:szCs w:val="16"/>
                                <w14:ligatures w14:val="none"/>
                              </w:rPr>
                            </w:pPr>
                          </w:p>
                          <w:p w14:paraId="11F92C27" w14:textId="77777777" w:rsidR="002237A9" w:rsidRDefault="002237A9" w:rsidP="00CE2C90">
                            <w:pPr>
                              <w:widowControl w:val="0"/>
                              <w:spacing w:after="0"/>
                              <w:ind w:left="268" w:hanging="268"/>
                              <w:jc w:val="both"/>
                              <w:rPr>
                                <w:rFonts w:ascii="Times New Roman" w:hAnsi="Times New Roman"/>
                                <w:sz w:val="16"/>
                                <w:szCs w:val="16"/>
                                <w14:ligatures w14:val="no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5496F" id="Text Box 4" o:spid="_x0000_s1029" type="#_x0000_t202" style="position:absolute;margin-left:248.95pt;margin-top:.25pt;width:276.75pt;height:226.1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6FJAIAACMEAAAOAAAAZHJzL2Uyb0RvYy54bWysU9uO2yAQfa/Uf0C8N3a8Tj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" stroked="f">
                <v:textbox style="mso-fit-shape-to-text:t">
                  <w:txbxContent>
                    <w:p w14:paraId="0BCF5D04" w14:textId="0479DBC2" w:rsidR="002237A9" w:rsidRDefault="002237A9" w:rsidP="00D52E3E">
                      <w:pPr>
                        <w:widowControl w:val="0"/>
                        <w:spacing w:after="0"/>
                        <w:ind w:left="269" w:hanging="209"/>
                        <w:jc w:val="both"/>
                        <w:rPr>
                          <w:rFonts w:ascii="Times New Roman" w:hAnsi="Times New Roman"/>
                          <w:sz w:val="22"/>
                          <w:szCs w:val="22"/>
                          <w14:ligatures w14:val="none"/>
                        </w:rPr>
                      </w:pPr>
                      <w:r>
                        <w:t> </w:t>
                      </w:r>
                      <w:r>
                        <w:rPr>
                          <w:rFonts w:ascii="Arial" w:hAnsi="Arial" w:cs="Arial"/>
                          <w:b/>
                          <w:bCs/>
                          <w:color w:val="0000FF"/>
                          <w:sz w:val="22"/>
                          <w:szCs w:val="22"/>
                          <w14:ligatures w14:val="none"/>
                        </w:rPr>
                        <w:t>Track</w:t>
                      </w:r>
                      <w:r>
                        <w:rPr>
                          <w:rFonts w:ascii="Arial" w:hAnsi="Arial" w:cs="Arial"/>
                          <w:b/>
                          <w:bCs/>
                          <w:color w:val="0000CC"/>
                          <w:sz w:val="22"/>
                          <w:szCs w:val="22"/>
                          <w14:ligatures w14:val="none"/>
                        </w:rPr>
                        <w:t xml:space="preserve"> 4: Security and Privacy</w:t>
                      </w:r>
                    </w:p>
                    <w:p w14:paraId="26E052FE" w14:textId="2F145CA7"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Access control and security models</w:t>
                      </w:r>
                    </w:p>
                    <w:p w14:paraId="06DC9339" w14:textId="065849AA"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Cloud, mobile platforms and embedded systems security</w:t>
                      </w:r>
                    </w:p>
                    <w:p w14:paraId="5708A6FB" w14:textId="26AFB50C"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Internet, communication and network security</w:t>
                      </w:r>
                    </w:p>
                    <w:p w14:paraId="01FACAA5" w14:textId="0559E209"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Economics of security and privacy</w:t>
                      </w:r>
                    </w:p>
                    <w:p w14:paraId="0D3CDF28" w14:textId="02346F60"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Forensics, hardware and biometric security</w:t>
                      </w:r>
                    </w:p>
                    <w:p w14:paraId="7349B262" w14:textId="3F63F1D8"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Software security and malware</w:t>
                      </w:r>
                    </w:p>
                    <w:p w14:paraId="6D4D5AEA" w14:textId="0A9E9D4A"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Intrusion detection and prevention systems</w:t>
                      </w:r>
                    </w:p>
                    <w:p w14:paraId="4BA5C7B5" w14:textId="4719D8AF"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Information &amp;amp; network security for resource limited environments</w:t>
                      </w:r>
                    </w:p>
                    <w:p w14:paraId="31EB389B" w14:textId="032D75FA"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Security and privacy for the Internet of Things</w:t>
                      </w:r>
                    </w:p>
                    <w:p w14:paraId="27E76196" w14:textId="2D3CAD90" w:rsidR="002237A9" w:rsidRPr="006A2BF8"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Security and privacy policies in next generation networks &amp; the 4</w:t>
                      </w:r>
                      <w:r w:rsidRPr="006A2BF8">
                        <w:rPr>
                          <w:rFonts w:ascii="Times New Roman" w:hAnsi="Times New Roman"/>
                          <w:sz w:val="20"/>
                          <w:szCs w:val="16"/>
                          <w:vertAlign w:val="superscript"/>
                          <w14:ligatures w14:val="none"/>
                        </w:rPr>
                        <w:t>th</w:t>
                      </w:r>
                      <w:r w:rsidRPr="006A2BF8">
                        <w:rPr>
                          <w:rFonts w:ascii="Times New Roman" w:hAnsi="Times New Roman"/>
                          <w:sz w:val="20"/>
                          <w:szCs w:val="16"/>
                          <w14:ligatures w14:val="none"/>
                        </w:rPr>
                        <w:t xml:space="preserve"> </w:t>
                      </w:r>
                      <w:r w:rsidRPr="006A2BF8">
                        <w:rPr>
                          <w:rFonts w:ascii="Times New Roman" w:hAnsi="Times New Roman"/>
                          <w:sz w:val="20"/>
                          <w:szCs w:val="16"/>
                          <w14:ligatures w14:val="none"/>
                        </w:rPr>
                        <w:t>IR</w:t>
                      </w:r>
                    </w:p>
                    <w:p w14:paraId="729771B5" w14:textId="62D37298" w:rsidR="002237A9" w:rsidRDefault="002237A9" w:rsidP="002237A9">
                      <w:pPr>
                        <w:pStyle w:val="ListParagraph"/>
                        <w:widowControl w:val="0"/>
                        <w:numPr>
                          <w:ilvl w:val="0"/>
                          <w:numId w:val="3"/>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Usability vs security and privacy in the context of emerging economies</w:t>
                      </w:r>
                    </w:p>
                    <w:p w14:paraId="64E02714" w14:textId="0537FEA4" w:rsidR="00A64FB0" w:rsidRDefault="00D72D95" w:rsidP="002237A9">
                      <w:pPr>
                        <w:pStyle w:val="ListParagraph"/>
                        <w:widowControl w:val="0"/>
                        <w:numPr>
                          <w:ilvl w:val="0"/>
                          <w:numId w:val="3"/>
                        </w:numPr>
                        <w:spacing w:after="0"/>
                        <w:jc w:val="both"/>
                        <w:rPr>
                          <w:rFonts w:ascii="Times New Roman" w:hAnsi="Times New Roman"/>
                          <w:sz w:val="20"/>
                          <w:szCs w:val="16"/>
                          <w14:ligatures w14:val="none"/>
                        </w:rPr>
                      </w:pPr>
                      <w:r>
                        <w:rPr>
                          <w:rFonts w:ascii="Times New Roman" w:hAnsi="Times New Roman"/>
                          <w:sz w:val="20"/>
                          <w:szCs w:val="16"/>
                          <w14:ligatures w14:val="none"/>
                        </w:rPr>
                        <w:t xml:space="preserve">Information societal </w:t>
                      </w:r>
                      <w:r w:rsidR="00A64FB0">
                        <w:rPr>
                          <w:rFonts w:ascii="Times New Roman" w:hAnsi="Times New Roman"/>
                          <w:sz w:val="20"/>
                          <w:szCs w:val="16"/>
                          <w14:ligatures w14:val="none"/>
                        </w:rPr>
                        <w:t>for</w:t>
                      </w:r>
                      <w:r>
                        <w:rPr>
                          <w:rFonts w:ascii="Times New Roman" w:hAnsi="Times New Roman"/>
                          <w:sz w:val="20"/>
                          <w:szCs w:val="16"/>
                          <w14:ligatures w14:val="none"/>
                        </w:rPr>
                        <w:t xml:space="preserve"> societal &amp;</w:t>
                      </w:r>
                      <w:r w:rsidR="00A64FB0">
                        <w:rPr>
                          <w:rFonts w:ascii="Times New Roman" w:hAnsi="Times New Roman"/>
                          <w:sz w:val="20"/>
                          <w:szCs w:val="16"/>
                          <w14:ligatures w14:val="none"/>
                        </w:rPr>
                        <w:t xml:space="preserve"> e-Government services </w:t>
                      </w:r>
                    </w:p>
                    <w:p w14:paraId="19C962D8" w14:textId="77777777" w:rsidR="00916373" w:rsidRPr="006A2BF8" w:rsidRDefault="00916373" w:rsidP="00916373">
                      <w:pPr>
                        <w:pStyle w:val="ListParagraph"/>
                        <w:widowControl w:val="0"/>
                        <w:spacing w:after="0"/>
                        <w:jc w:val="both"/>
                        <w:rPr>
                          <w:rFonts w:ascii="Times New Roman" w:hAnsi="Times New Roman"/>
                          <w:sz w:val="20"/>
                          <w:szCs w:val="16"/>
                          <w14:ligatures w14:val="none"/>
                        </w:rPr>
                      </w:pPr>
                    </w:p>
                    <w:p w14:paraId="11F92C27" w14:textId="77777777" w:rsidR="002237A9" w:rsidRDefault="002237A9" w:rsidP="00CE2C90">
                      <w:pPr>
                        <w:widowControl w:val="0"/>
                        <w:spacing w:after="0"/>
                        <w:ind w:left="268" w:hanging="268"/>
                        <w:jc w:val="both"/>
                        <w:rPr>
                          <w:rFonts w:ascii="Times New Roman" w:hAnsi="Times New Roman"/>
                          <w:sz w:val="16"/>
                          <w:szCs w:val="16"/>
                          <w14:ligatures w14:val="none"/>
                        </w:rPr>
                      </w:pPr>
                    </w:p>
                  </w:txbxContent>
                </v:textbox>
                <w10:wrap type="square"/>
              </v:shape>
            </w:pict>
          </mc:Fallback>
        </mc:AlternateContent>
      </w:r>
      <w:r w:rsidRPr="00ED675D">
        <w:rPr>
          <w:b w:val="0"/>
          <w:noProof/>
          <w:color w:val="auto"/>
          <w:sz w:val="24"/>
          <w:szCs w:val="24"/>
          <w14:textFill>
            <w14:solidFill>
              <w14:srgbClr w14:val="000000"/>
            </w14:solidFill>
          </w14:textFill>
          <w14:ligatures w14:val="none"/>
        </w:rPr>
        <mc:AlternateContent>
          <mc:Choice Requires="wps">
            <w:drawing>
              <wp:anchor distT="45720" distB="45720" distL="114300" distR="114300" simplePos="0" relativeHeight="251663360" behindDoc="0" locked="0" layoutInCell="1" allowOverlap="1" wp14:anchorId="4E1C6C57" wp14:editId="00E8C955">
                <wp:simplePos x="0" y="0"/>
                <wp:positionH relativeFrom="column">
                  <wp:posOffset>-19050</wp:posOffset>
                </wp:positionH>
                <wp:positionV relativeFrom="paragraph">
                  <wp:posOffset>0</wp:posOffset>
                </wp:positionV>
                <wp:extent cx="3086734" cy="3015614"/>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4" cy="3015614"/>
                        </a:xfrm>
                        <a:prstGeom prst="rect">
                          <a:avLst/>
                        </a:prstGeom>
                        <a:solidFill>
                          <a:srgbClr val="FFFFFF"/>
                        </a:solidFill>
                        <a:ln w="9525">
                          <a:noFill/>
                          <a:miter lim="800000"/>
                          <a:headEnd/>
                          <a:tailEnd/>
                        </a:ln>
                      </wps:spPr>
                      <wps:txbx>
                        <w:txbxContent>
                          <w:p w14:paraId="3DB9FD60" w14:textId="77777777" w:rsidR="00CE2C90" w:rsidRDefault="00CE2C90" w:rsidP="00D52E3E">
                            <w:pPr>
                              <w:widowControl w:val="0"/>
                              <w:spacing w:after="0"/>
                              <w:ind w:left="269" w:hanging="209"/>
                              <w:jc w:val="both"/>
                              <w:rPr>
                                <w:rFonts w:ascii="Arial" w:hAnsi="Arial" w:cs="Arial"/>
                                <w:b/>
                                <w:bCs/>
                                <w:color w:val="0000CC"/>
                                <w:sz w:val="22"/>
                                <w:szCs w:val="22"/>
                                <w14:ligatures w14:val="none"/>
                              </w:rPr>
                            </w:pPr>
                            <w:r>
                              <w:t> </w:t>
                            </w:r>
                            <w:r>
                              <w:rPr>
                                <w:rFonts w:ascii="Arial" w:hAnsi="Arial" w:cs="Arial"/>
                                <w:b/>
                                <w:bCs/>
                                <w:color w:val="0000CC"/>
                                <w:sz w:val="22"/>
                                <w:szCs w:val="22"/>
                                <w14:ligatures w14:val="none"/>
                              </w:rPr>
                              <w:t>Track 3: Circuits and Computing Systems</w:t>
                            </w:r>
                          </w:p>
                          <w:p w14:paraId="308AD854" w14:textId="33A48FBA" w:rsidR="00CE2C90"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Analog and mixed signal circuits and systems</w:t>
                            </w:r>
                          </w:p>
                          <w:p w14:paraId="5999CBBB" w14:textId="545F3E5A" w:rsidR="00CE2C90"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 Communication circuits and systems</w:t>
                            </w:r>
                          </w:p>
                          <w:p w14:paraId="48583798" w14:textId="21395F6F" w:rsidR="002237A9" w:rsidRPr="00832021" w:rsidRDefault="00CE2C90" w:rsidP="00832021">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Digital circuits</w:t>
                            </w:r>
                            <w:r w:rsidR="00832021">
                              <w:rPr>
                                <w:rFonts w:ascii="Times New Roman" w:hAnsi="Times New Roman"/>
                                <w:sz w:val="20"/>
                                <w:szCs w:val="16"/>
                                <w14:ligatures w14:val="none"/>
                              </w:rPr>
                              <w:t xml:space="preserve">, </w:t>
                            </w:r>
                            <w:r w:rsidRPr="006A2BF8">
                              <w:rPr>
                                <w:rFonts w:ascii="Times New Roman" w:hAnsi="Times New Roman"/>
                                <w:sz w:val="20"/>
                                <w:szCs w:val="16"/>
                                <w14:ligatures w14:val="none"/>
                              </w:rPr>
                              <w:t>systems</w:t>
                            </w:r>
                            <w:r w:rsidR="00832021">
                              <w:rPr>
                                <w:rFonts w:ascii="Times New Roman" w:hAnsi="Times New Roman"/>
                                <w:sz w:val="20"/>
                                <w:szCs w:val="16"/>
                                <w14:ligatures w14:val="none"/>
                              </w:rPr>
                              <w:t xml:space="preserve"> and </w:t>
                            </w:r>
                            <w:r w:rsidRPr="00832021">
                              <w:rPr>
                                <w:rFonts w:ascii="Times New Roman" w:hAnsi="Times New Roman"/>
                                <w:sz w:val="20"/>
                                <w:szCs w:val="16"/>
                                <w14:ligatures w14:val="none"/>
                              </w:rPr>
                              <w:t>signal processing</w:t>
                            </w:r>
                          </w:p>
                          <w:p w14:paraId="3FB6E564"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Parallel and multicore architecture</w:t>
                            </w:r>
                          </w:p>
                          <w:p w14:paraId="32644977"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Power-efficient architectures</w:t>
                            </w:r>
                          </w:p>
                          <w:p w14:paraId="79565A58"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Reconfigurable and heterogeneous architectures</w:t>
                            </w:r>
                          </w:p>
                          <w:p w14:paraId="223957F6"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New platforms and hardware designs for low-power embedded systems</w:t>
                            </w:r>
                          </w:p>
                          <w:p w14:paraId="26F2447F"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Energy harvesting, and energy management systems</w:t>
                            </w:r>
                          </w:p>
                          <w:p w14:paraId="528A6DFD" w14:textId="77777777" w:rsidR="00832021"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Mobile and pervasive systems, including personal wearable devices, drones and robots</w:t>
                            </w:r>
                          </w:p>
                          <w:p w14:paraId="16972EBA" w14:textId="7FFE1C23" w:rsidR="00CE2C90"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Fault-tolerance, reliability, and verification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C6C57" id="_x0000_s1030" type="#_x0000_t202" style="position:absolute;margin-left:-1.5pt;margin-top:0;width:243.05pt;height:237.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" stroked="f">
                <v:textbox style="mso-fit-shape-to-text:t">
                  <w:txbxContent>
                    <w:p w14:paraId="3DB9FD60" w14:textId="77777777" w:rsidR="00CE2C90" w:rsidRDefault="00CE2C90" w:rsidP="00D52E3E">
                      <w:pPr>
                        <w:widowControl w:val="0"/>
                        <w:spacing w:after="0"/>
                        <w:ind w:left="269" w:hanging="209"/>
                        <w:jc w:val="both"/>
                        <w:rPr>
                          <w:rFonts w:ascii="Arial" w:hAnsi="Arial" w:cs="Arial"/>
                          <w:b/>
                          <w:bCs/>
                          <w:color w:val="0000CC"/>
                          <w:sz w:val="22"/>
                          <w:szCs w:val="22"/>
                          <w14:ligatures w14:val="none"/>
                        </w:rPr>
                      </w:pPr>
                      <w:r>
                        <w:t> </w:t>
                      </w:r>
                      <w:r>
                        <w:rPr>
                          <w:rFonts w:ascii="Arial" w:hAnsi="Arial" w:cs="Arial"/>
                          <w:b/>
                          <w:bCs/>
                          <w:color w:val="0000CC"/>
                          <w:sz w:val="22"/>
                          <w:szCs w:val="22"/>
                          <w14:ligatures w14:val="none"/>
                        </w:rPr>
                        <w:t>Track 3: Circuits and Computing Systems</w:t>
                      </w:r>
                    </w:p>
                    <w:p w14:paraId="308AD854" w14:textId="33A48FBA" w:rsidR="00CE2C90"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Analog and mixed signal circuits and systems</w:t>
                      </w:r>
                    </w:p>
                    <w:p w14:paraId="5999CBBB" w14:textId="545F3E5A" w:rsidR="00CE2C90"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 Communication circuits and systems</w:t>
                      </w:r>
                    </w:p>
                    <w:p w14:paraId="48583798" w14:textId="21395F6F" w:rsidR="002237A9" w:rsidRPr="00832021" w:rsidRDefault="00CE2C90" w:rsidP="00832021">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Digital circuits</w:t>
                      </w:r>
                      <w:r w:rsidR="00832021">
                        <w:rPr>
                          <w:rFonts w:ascii="Times New Roman" w:hAnsi="Times New Roman"/>
                          <w:sz w:val="20"/>
                          <w:szCs w:val="16"/>
                          <w14:ligatures w14:val="none"/>
                        </w:rPr>
                        <w:t xml:space="preserve">, </w:t>
                      </w:r>
                      <w:r w:rsidRPr="006A2BF8">
                        <w:rPr>
                          <w:rFonts w:ascii="Times New Roman" w:hAnsi="Times New Roman"/>
                          <w:sz w:val="20"/>
                          <w:szCs w:val="16"/>
                          <w14:ligatures w14:val="none"/>
                        </w:rPr>
                        <w:t>systems</w:t>
                      </w:r>
                      <w:r w:rsidR="00832021">
                        <w:rPr>
                          <w:rFonts w:ascii="Times New Roman" w:hAnsi="Times New Roman"/>
                          <w:sz w:val="20"/>
                          <w:szCs w:val="16"/>
                          <w14:ligatures w14:val="none"/>
                        </w:rPr>
                        <w:t xml:space="preserve"> and </w:t>
                      </w:r>
                      <w:r w:rsidRPr="00832021">
                        <w:rPr>
                          <w:rFonts w:ascii="Times New Roman" w:hAnsi="Times New Roman"/>
                          <w:sz w:val="20"/>
                          <w:szCs w:val="16"/>
                          <w14:ligatures w14:val="none"/>
                        </w:rPr>
                        <w:t>signal processing</w:t>
                      </w:r>
                    </w:p>
                    <w:p w14:paraId="3FB6E564"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Parallel and multicore architecture</w:t>
                      </w:r>
                    </w:p>
                    <w:p w14:paraId="32644977"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Power-efficient architectures</w:t>
                      </w:r>
                    </w:p>
                    <w:p w14:paraId="79565A58"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Reconfigurable and heterogeneous architectures</w:t>
                      </w:r>
                    </w:p>
                    <w:p w14:paraId="223957F6"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New platforms and hardware designs for low-power embedded systems</w:t>
                      </w:r>
                    </w:p>
                    <w:p w14:paraId="26F2447F" w14:textId="77777777" w:rsidR="002237A9"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Energy harvesting, and energy management systems</w:t>
                      </w:r>
                    </w:p>
                    <w:p w14:paraId="528A6DFD" w14:textId="77777777" w:rsidR="00832021"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Mobile and pervasive systems, including personal wearable devices, drones and robots</w:t>
                      </w:r>
                    </w:p>
                    <w:p w14:paraId="16972EBA" w14:textId="7FFE1C23" w:rsidR="00CE2C90" w:rsidRPr="006A2BF8" w:rsidRDefault="00CE2C90" w:rsidP="006A2BF8">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Fault-tolerance, reliability, and verification</w:t>
                      </w:r>
                    </w:p>
                  </w:txbxContent>
                </v:textbox>
                <w10:wrap type="square"/>
              </v:shape>
            </w:pict>
          </mc:Fallback>
        </mc:AlternateContent>
      </w:r>
      <w:r w:rsidR="00ED675D">
        <w:rPr>
          <w:b w:val="0"/>
          <w:bCs w:val="0"/>
          <w:color w:val="0000CC"/>
          <w:sz w:val="22"/>
          <w:szCs w:val="22"/>
          <w14:textFill>
            <w14:solidFill>
              <w14:srgbClr w14:val="000000"/>
            </w14:solidFill>
          </w14:textFill>
          <w14:ligatures w14:val="none"/>
        </w:rPr>
        <w:t> Track 5: Natural Language Processing (NLP)</w:t>
      </w:r>
    </w:p>
    <w:p w14:paraId="2475D339" w14:textId="0D4C4E17" w:rsidR="00ED675D" w:rsidRPr="006A2BF8" w:rsidRDefault="00ED675D"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Speech Recognition, Speech Synthesis</w:t>
      </w:r>
    </w:p>
    <w:p w14:paraId="5734EAA7" w14:textId="0115E52C" w:rsidR="00ED675D" w:rsidRPr="006A2BF8" w:rsidRDefault="00ED675D"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Dialogue and multilingual Interactive Systems</w:t>
      </w:r>
    </w:p>
    <w:p w14:paraId="241AE44F" w14:textId="4B1E089A" w:rsidR="00ED675D" w:rsidRPr="006A2BF8" w:rsidRDefault="00ED675D"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Narrative understanding and commonsense reasoning</w:t>
      </w:r>
    </w:p>
    <w:p w14:paraId="36B563CC" w14:textId="339B5902" w:rsidR="00ED675D" w:rsidRPr="006A2BF8" w:rsidRDefault="00ED675D"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Sentiment analysis and opinion mining</w:t>
      </w:r>
    </w:p>
    <w:p w14:paraId="787476BC" w14:textId="07EDA88F" w:rsidR="00D52E3E" w:rsidRPr="006A2BF8" w:rsidRDefault="00ED675D"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Multimodal and grounded language processing</w:t>
      </w:r>
    </w:p>
    <w:p w14:paraId="60E268EA" w14:textId="357CC79B" w:rsidR="00D52E3E" w:rsidRPr="006A2BF8" w:rsidRDefault="00D52E3E"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Summarization and Information Extraction </w:t>
      </w:r>
    </w:p>
    <w:p w14:paraId="48119D35" w14:textId="4A40ABF6" w:rsidR="00D52E3E" w:rsidRPr="006A2BF8" w:rsidRDefault="00D52E3E" w:rsidP="00D52E3E">
      <w:pPr>
        <w:pStyle w:val="ListParagraph"/>
        <w:widowControl w:val="0"/>
        <w:numPr>
          <w:ilvl w:val="0"/>
          <w:numId w:val="6"/>
        </w:numPr>
        <w:spacing w:after="0"/>
        <w:jc w:val="both"/>
        <w:rPr>
          <w:rFonts w:ascii="Times New Roman" w:hAnsi="Times New Roman"/>
          <w:sz w:val="20"/>
          <w:szCs w:val="16"/>
          <w14:ligatures w14:val="none"/>
        </w:rPr>
      </w:pPr>
      <w:r w:rsidRPr="006A2BF8">
        <w:rPr>
          <w:rFonts w:ascii="Times New Roman" w:hAnsi="Times New Roman"/>
          <w:sz w:val="20"/>
          <w:szCs w:val="16"/>
          <w14:ligatures w14:val="none"/>
        </w:rPr>
        <w:t xml:space="preserve">Part of Speech Tagger </w:t>
      </w:r>
    </w:p>
    <w:p w14:paraId="23F6BD02" w14:textId="0B15218D" w:rsidR="00ED675D" w:rsidRPr="006A2BF8" w:rsidRDefault="005610A3" w:rsidP="00D52E3E">
      <w:pPr>
        <w:pStyle w:val="ListParagraph"/>
        <w:widowControl w:val="0"/>
        <w:numPr>
          <w:ilvl w:val="0"/>
          <w:numId w:val="5"/>
        </w:numPr>
        <w:spacing w:after="0"/>
        <w:jc w:val="both"/>
        <w:rPr>
          <w:rFonts w:ascii="Times New Roman" w:hAnsi="Times New Roman"/>
          <w:sz w:val="20"/>
          <w:szCs w:val="16"/>
          <w14:ligatures w14:val="none"/>
        </w:rPr>
      </w:pPr>
      <w:r>
        <w:rPr>
          <w:rFonts w:ascii="Times New Roman" w:hAnsi="Times New Roman"/>
          <w:sz w:val="20"/>
          <w:szCs w:val="16"/>
          <w14:ligatures w14:val="none"/>
        </w:rPr>
        <w:t xml:space="preserve">Applications of NLP on </w:t>
      </w:r>
      <w:r w:rsidR="00ED675D" w:rsidRPr="006A2BF8">
        <w:rPr>
          <w:rFonts w:ascii="Times New Roman" w:hAnsi="Times New Roman"/>
          <w:sz w:val="20"/>
          <w:szCs w:val="16"/>
          <w14:ligatures w14:val="none"/>
        </w:rPr>
        <w:t>Web, Social Media and Computational Social Sc</w:t>
      </w:r>
      <w:r w:rsidR="00D52E3E" w:rsidRPr="006A2BF8">
        <w:rPr>
          <w:rFonts w:ascii="Times New Roman" w:hAnsi="Times New Roman"/>
          <w:sz w:val="20"/>
          <w:szCs w:val="16"/>
          <w14:ligatures w14:val="none"/>
        </w:rPr>
        <w:t xml:space="preserve">ience </w:t>
      </w:r>
    </w:p>
    <w:p w14:paraId="469BCAA2" w14:textId="0205C83C" w:rsidR="00835841" w:rsidRDefault="00835841" w:rsidP="00ED675D">
      <w:pPr>
        <w:widowControl w:val="0"/>
        <w:rPr>
          <w:b/>
          <w:sz w:val="28"/>
          <w14:ligatures w14:val="none"/>
        </w:rPr>
      </w:pPr>
    </w:p>
    <w:p w14:paraId="5859A544" w14:textId="6FDE84DB" w:rsidR="002237A9" w:rsidRPr="00835841" w:rsidRDefault="00835841" w:rsidP="00ED675D">
      <w:pPr>
        <w:widowControl w:val="0"/>
        <w:rPr>
          <w:b/>
          <w:sz w:val="28"/>
          <w14:ligatures w14:val="none"/>
        </w:rPr>
      </w:pPr>
      <w:r w:rsidRPr="00835841">
        <w:rPr>
          <w:b/>
          <w:sz w:val="28"/>
          <w14:ligatures w14:val="none"/>
        </w:rPr>
        <w:t xml:space="preserve">Publications </w:t>
      </w:r>
    </w:p>
    <w:p w14:paraId="11295622" w14:textId="0F5D5F91" w:rsidR="002237A9" w:rsidRDefault="002237A9" w:rsidP="002237A9">
      <w:pPr>
        <w:widowControl w:val="0"/>
        <w:spacing w:after="0"/>
        <w:jc w:val="both"/>
        <w:rPr>
          <w:rFonts w:ascii="Times New Roman" w:hAnsi="Times New Roman"/>
          <w:bCs/>
          <w:sz w:val="24"/>
          <w:szCs w:val="24"/>
          <w14:ligatures w14:val="none"/>
        </w:rPr>
      </w:pPr>
      <w:r w:rsidRPr="002237A9">
        <w:rPr>
          <w:rFonts w:ascii="Times New Roman" w:hAnsi="Times New Roman"/>
          <w:bCs/>
          <w:sz w:val="24"/>
          <w:szCs w:val="24"/>
          <w14:ligatures w14:val="none"/>
        </w:rPr>
        <w:t xml:space="preserve">All presented papers will be published by </w:t>
      </w:r>
      <w:r w:rsidR="00616972">
        <w:rPr>
          <w:rFonts w:ascii="Times New Roman" w:hAnsi="Times New Roman"/>
          <w:bCs/>
          <w:sz w:val="24"/>
          <w:szCs w:val="24"/>
          <w14:ligatures w14:val="none"/>
        </w:rPr>
        <w:t>S</w:t>
      </w:r>
      <w:r w:rsidRPr="002237A9">
        <w:rPr>
          <w:rFonts w:ascii="Times New Roman" w:hAnsi="Times New Roman"/>
          <w:bCs/>
          <w:sz w:val="24"/>
          <w:szCs w:val="24"/>
          <w14:ligatures w14:val="none"/>
        </w:rPr>
        <w:t xml:space="preserve">pringer and made available through SpringerLink Digital Library, one of the </w:t>
      </w:r>
      <w:proofErr w:type="gramStart"/>
      <w:r w:rsidRPr="002237A9">
        <w:rPr>
          <w:rFonts w:ascii="Times New Roman" w:hAnsi="Times New Roman"/>
          <w:bCs/>
          <w:sz w:val="24"/>
          <w:szCs w:val="24"/>
          <w14:ligatures w14:val="none"/>
        </w:rPr>
        <w:t>world</w:t>
      </w:r>
      <w:proofErr w:type="gramEnd"/>
      <w:r w:rsidRPr="002237A9">
        <w:rPr>
          <w:rFonts w:ascii="Times New Roman" w:hAnsi="Times New Roman"/>
          <w:bCs/>
          <w:sz w:val="24"/>
          <w:szCs w:val="24"/>
          <w14:ligatures w14:val="none"/>
        </w:rPr>
        <w:t xml:space="preserve"> ‘s largest scientific libraries, within CCIS. </w:t>
      </w:r>
    </w:p>
    <w:p w14:paraId="3C4200FE" w14:textId="0639093C" w:rsidR="002237A9" w:rsidRDefault="002237A9" w:rsidP="002237A9">
      <w:pPr>
        <w:widowControl w:val="0"/>
        <w:spacing w:after="0"/>
        <w:jc w:val="both"/>
        <w:rPr>
          <w:rFonts w:ascii="Times New Roman" w:hAnsi="Times New Roman"/>
          <w:bCs/>
          <w:sz w:val="24"/>
          <w:szCs w:val="24"/>
          <w14:ligatures w14:val="none"/>
        </w:rPr>
      </w:pPr>
    </w:p>
    <w:p w14:paraId="4FE71653" w14:textId="4D2F5CE8" w:rsidR="002237A9" w:rsidRDefault="002237A9" w:rsidP="002237A9">
      <w:pPr>
        <w:widowControl w:val="0"/>
        <w:spacing w:after="0"/>
        <w:jc w:val="both"/>
        <w:rPr>
          <w:rFonts w:ascii="Times New Roman" w:hAnsi="Times New Roman"/>
          <w:bCs/>
          <w:sz w:val="24"/>
          <w:szCs w:val="24"/>
          <w14:ligatures w14:val="none"/>
        </w:rPr>
      </w:pPr>
      <w:r w:rsidRPr="002237A9">
        <w:rPr>
          <w:rFonts w:ascii="Times New Roman" w:hAnsi="Times New Roman"/>
          <w:bCs/>
          <w:sz w:val="24"/>
          <w:szCs w:val="24"/>
          <w14:ligatures w14:val="none"/>
        </w:rPr>
        <w:t xml:space="preserve">Proceedings are submitted by Springer for inclusion to the leading indexing </w:t>
      </w:r>
      <w:r w:rsidRPr="002237A9">
        <w:rPr>
          <w:rFonts w:ascii="Times New Roman" w:hAnsi="Times New Roman"/>
          <w:bCs/>
          <w:sz w:val="24"/>
          <w:szCs w:val="24"/>
          <w14:ligatures w14:val="none"/>
        </w:rPr>
        <w:t>services; DBLP</w:t>
      </w:r>
      <w:r w:rsidRPr="002237A9">
        <w:rPr>
          <w:rFonts w:ascii="Times New Roman" w:hAnsi="Times New Roman"/>
          <w:bCs/>
          <w:sz w:val="24"/>
          <w:szCs w:val="24"/>
          <w14:ligatures w14:val="none"/>
        </w:rPr>
        <w:t>, Google Scholar, EI-</w:t>
      </w:r>
      <w:proofErr w:type="spellStart"/>
      <w:r w:rsidRPr="002237A9">
        <w:rPr>
          <w:rFonts w:ascii="Times New Roman" w:hAnsi="Times New Roman"/>
          <w:bCs/>
          <w:sz w:val="24"/>
          <w:szCs w:val="24"/>
          <w14:ligatures w14:val="none"/>
        </w:rPr>
        <w:t>Compendex</w:t>
      </w:r>
      <w:proofErr w:type="spellEnd"/>
      <w:r w:rsidRPr="002237A9">
        <w:rPr>
          <w:rFonts w:ascii="Times New Roman" w:hAnsi="Times New Roman"/>
          <w:bCs/>
          <w:sz w:val="24"/>
          <w:szCs w:val="24"/>
          <w14:ligatures w14:val="none"/>
        </w:rPr>
        <w:t xml:space="preserve">, Mathematical Reviews, </w:t>
      </w:r>
      <w:proofErr w:type="spellStart"/>
      <w:r w:rsidRPr="002237A9">
        <w:rPr>
          <w:rFonts w:ascii="Times New Roman" w:hAnsi="Times New Roman"/>
          <w:bCs/>
          <w:sz w:val="24"/>
          <w:szCs w:val="24"/>
          <w14:ligatures w14:val="none"/>
        </w:rPr>
        <w:t>SCImago</w:t>
      </w:r>
      <w:proofErr w:type="spellEnd"/>
      <w:r w:rsidRPr="002237A9">
        <w:rPr>
          <w:rFonts w:ascii="Times New Roman" w:hAnsi="Times New Roman"/>
          <w:bCs/>
          <w:sz w:val="24"/>
          <w:szCs w:val="24"/>
          <w14:ligatures w14:val="none"/>
        </w:rPr>
        <w:t xml:space="preserve">, Scopus. </w:t>
      </w:r>
      <w:r w:rsidRPr="002237A9">
        <w:rPr>
          <w:rFonts w:ascii="Times New Roman" w:hAnsi="Times New Roman"/>
          <w:bCs/>
          <w:color w:val="0000FF"/>
          <w:sz w:val="24"/>
          <w:szCs w:val="24"/>
          <w14:ligatures w14:val="none"/>
        </w:rPr>
        <w:t>CCIS</w:t>
      </w:r>
      <w:r w:rsidRPr="002237A9">
        <w:rPr>
          <w:rFonts w:ascii="Times New Roman" w:hAnsi="Times New Roman"/>
          <w:bCs/>
          <w:sz w:val="24"/>
          <w:szCs w:val="24"/>
          <w14:ligatures w14:val="none"/>
        </w:rPr>
        <w:t xml:space="preserve"> volumes are also submitted for the inclusion in ISI Proceedings. </w:t>
      </w:r>
    </w:p>
    <w:p w14:paraId="11A3144D" w14:textId="3E86536A" w:rsidR="002237A9" w:rsidRDefault="002237A9" w:rsidP="002237A9">
      <w:pPr>
        <w:widowControl w:val="0"/>
        <w:spacing w:after="0"/>
        <w:jc w:val="both"/>
        <w:rPr>
          <w:rFonts w:ascii="Times New Roman" w:hAnsi="Times New Roman"/>
          <w:bCs/>
          <w:sz w:val="24"/>
          <w:szCs w:val="24"/>
          <w14:ligatures w14:val="none"/>
        </w:rPr>
      </w:pPr>
    </w:p>
    <w:p w14:paraId="595DC3E3" w14:textId="090F8642" w:rsidR="00835841" w:rsidRPr="00835841" w:rsidRDefault="00835841" w:rsidP="002237A9">
      <w:pPr>
        <w:widowControl w:val="0"/>
        <w:spacing w:after="0"/>
        <w:jc w:val="both"/>
        <w:rPr>
          <w:rFonts w:ascii="Times New Roman" w:hAnsi="Times New Roman"/>
          <w:b/>
          <w:bCs/>
          <w:sz w:val="28"/>
          <w:szCs w:val="24"/>
          <w14:ligatures w14:val="none"/>
        </w:rPr>
      </w:pPr>
      <w:r w:rsidRPr="00835841">
        <w:rPr>
          <w:rFonts w:ascii="Times New Roman" w:hAnsi="Times New Roman"/>
          <w:b/>
          <w:bCs/>
          <w:sz w:val="28"/>
          <w:szCs w:val="24"/>
          <w14:ligatures w14:val="none"/>
        </w:rPr>
        <w:t xml:space="preserve">Paper Submission </w:t>
      </w:r>
    </w:p>
    <w:p w14:paraId="31B757C6" w14:textId="6A347AB4" w:rsidR="00ED675D" w:rsidRDefault="002237A9" w:rsidP="0019565C">
      <w:pPr>
        <w:widowControl w:val="0"/>
        <w:spacing w:after="0"/>
        <w:jc w:val="both"/>
        <w:rPr>
          <w:rStyle w:val="Hyperlink"/>
          <w:rFonts w:ascii="Times New Roman" w:hAnsi="Times New Roman"/>
          <w:bCs/>
          <w:color w:val="303F9F"/>
          <w:sz w:val="24"/>
          <w:szCs w:val="24"/>
          <w14:ligatures w14:val="none"/>
        </w:rPr>
      </w:pPr>
      <w:r w:rsidRPr="002237A9">
        <w:rPr>
          <w:rFonts w:ascii="Times New Roman" w:hAnsi="Times New Roman"/>
          <w:sz w:val="24"/>
          <w:szCs w:val="24"/>
          <w14:ligatures w14:val="none"/>
        </w:rPr>
        <w:t>Papers should be submitted via</w:t>
      </w:r>
      <w:r w:rsidRPr="004F2DB7">
        <w:rPr>
          <w:rFonts w:ascii="Times New Roman" w:hAnsi="Times New Roman"/>
          <w:b/>
          <w:sz w:val="24"/>
          <w:szCs w:val="24"/>
          <w14:ligatures w14:val="none"/>
        </w:rPr>
        <w:t xml:space="preserve"> </w:t>
      </w:r>
      <w:r w:rsidRPr="004F2DB7">
        <w:rPr>
          <w:rFonts w:ascii="Times New Roman" w:hAnsi="Times New Roman"/>
          <w:b/>
          <w:bCs/>
          <w:sz w:val="24"/>
          <w:szCs w:val="24"/>
          <w14:ligatures w14:val="none"/>
        </w:rPr>
        <w:t>OCS</w:t>
      </w:r>
      <w:r w:rsidRPr="002237A9">
        <w:rPr>
          <w:rFonts w:ascii="Times New Roman" w:hAnsi="Times New Roman"/>
          <w:sz w:val="24"/>
          <w:szCs w:val="24"/>
          <w14:ligatures w14:val="none"/>
        </w:rPr>
        <w:t xml:space="preserve"> system. Please follow instructions on </w:t>
      </w:r>
      <w:hyperlink r:id="rId8" w:history="1">
        <w:r w:rsidRPr="002237A9">
          <w:rPr>
            <w:rStyle w:val="Hyperlink"/>
            <w:rFonts w:ascii="Times New Roman" w:hAnsi="Times New Roman"/>
            <w:color w:val="303F9F"/>
            <w:sz w:val="24"/>
            <w:szCs w:val="24"/>
            <w14:ligatures w14:val="none"/>
          </w:rPr>
          <w:t>initial submission </w:t>
        </w:r>
      </w:hyperlink>
      <w:r w:rsidRPr="002237A9">
        <w:rPr>
          <w:rFonts w:ascii="Times New Roman" w:hAnsi="Times New Roman"/>
          <w:sz w:val="24"/>
          <w:szCs w:val="24"/>
          <w14:ligatures w14:val="none"/>
        </w:rPr>
        <w:t>and in </w:t>
      </w:r>
      <w:hyperlink r:id="rId9" w:history="1">
        <w:r w:rsidRPr="002237A9">
          <w:rPr>
            <w:rStyle w:val="Hyperlink"/>
            <w:rFonts w:ascii="Times New Roman" w:hAnsi="Times New Roman"/>
            <w:bCs/>
            <w:color w:val="303F9F"/>
            <w:sz w:val="24"/>
            <w:szCs w:val="24"/>
            <w14:ligatures w14:val="none"/>
          </w:rPr>
          <w:t>author's kit </w:t>
        </w:r>
      </w:hyperlink>
      <w:r w:rsidRPr="002237A9">
        <w:rPr>
          <w:rFonts w:ascii="Times New Roman" w:hAnsi="Times New Roman"/>
          <w:sz w:val="24"/>
          <w:szCs w:val="24"/>
          <w14:ligatures w14:val="none"/>
        </w:rPr>
        <w:t>when submitting your paper.</w:t>
      </w:r>
      <w:r w:rsidR="00ED675D">
        <w:rPr>
          <w14:ligatures w14:val="none"/>
        </w:rPr>
        <w:t> </w:t>
      </w:r>
    </w:p>
    <w:p w14:paraId="1ABE39F6" w14:textId="35BB30CD" w:rsidR="005E347A" w:rsidRDefault="005E347A" w:rsidP="005E347A"/>
    <w:p w14:paraId="694C05D5" w14:textId="4863AEDE" w:rsidR="00BB03F2" w:rsidRPr="005E347A" w:rsidRDefault="00BB03F2" w:rsidP="005E347A">
      <w:r>
        <w:rPr>
          <w:rFonts w:ascii="Times New Roman" w:hAnsi="Times New Roman"/>
          <w:noProof/>
          <w:color w:val="auto"/>
          <w:kern w:val="0"/>
          <w:sz w:val="24"/>
          <w:szCs w:val="24"/>
          <w14:ligatures w14:val="none"/>
          <w14:cntxtAlts w14:val="0"/>
        </w:rPr>
        <w:drawing>
          <wp:anchor distT="36576" distB="36576" distL="36576" distR="36576" simplePos="0" relativeHeight="251671552" behindDoc="0" locked="0" layoutInCell="1" allowOverlap="1" wp14:anchorId="082BE4CC" wp14:editId="28A55F32">
            <wp:simplePos x="0" y="0"/>
            <wp:positionH relativeFrom="column">
              <wp:posOffset>3619500</wp:posOffset>
            </wp:positionH>
            <wp:positionV relativeFrom="paragraph">
              <wp:posOffset>103505</wp:posOffset>
            </wp:positionV>
            <wp:extent cx="2371725" cy="800100"/>
            <wp:effectExtent l="0" t="0" r="9525"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9504" behindDoc="0" locked="0" layoutInCell="1" allowOverlap="1" wp14:anchorId="74658014" wp14:editId="27AB9D9C">
            <wp:simplePos x="0" y="0"/>
            <wp:positionH relativeFrom="column">
              <wp:posOffset>0</wp:posOffset>
            </wp:positionH>
            <wp:positionV relativeFrom="paragraph">
              <wp:posOffset>36830</wp:posOffset>
            </wp:positionV>
            <wp:extent cx="2371725" cy="800100"/>
            <wp:effectExtent l="0" t="0" r="952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B03F2" w:rsidRPr="005E347A" w:rsidSect="00391633">
      <w:headerReference w:type="default" r:id="rId10"/>
      <w:footerReference w:type="default" r:id="rId11"/>
      <w:pgSz w:w="12240" w:h="15840"/>
      <w:pgMar w:top="855" w:right="540" w:bottom="810" w:left="1350" w:header="27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812B" w14:textId="77777777" w:rsidR="00FF0116" w:rsidRDefault="00FF0116" w:rsidP="00CE2C90">
      <w:pPr>
        <w:spacing w:after="0" w:line="240" w:lineRule="auto"/>
      </w:pPr>
      <w:r>
        <w:separator/>
      </w:r>
    </w:p>
  </w:endnote>
  <w:endnote w:type="continuationSeparator" w:id="0">
    <w:p w14:paraId="0941EA6D" w14:textId="77777777" w:rsidR="00FF0116" w:rsidRDefault="00FF0116" w:rsidP="00CE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Bold">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606F" w14:textId="1FD5E9C3" w:rsidR="005E347A" w:rsidRPr="005E347A" w:rsidRDefault="005E347A" w:rsidP="005E347A">
    <w:pPr>
      <w:rPr>
        <w:sz w:val="12"/>
      </w:rPr>
    </w:pPr>
    <w:r w:rsidRPr="005E347A">
      <w:rPr>
        <w:rFonts w:ascii="Tahoma-Bold" w:hAnsi="Tahoma-Bold"/>
        <w:b/>
        <w:bCs/>
        <w:color w:val="0070C0"/>
        <w:sz w:val="28"/>
        <w:szCs w:val="44"/>
      </w:rPr>
      <w:t xml:space="preserve">Enabling Sustained &amp; Inclusive Economic Development Through </w:t>
    </w:r>
    <w:r w:rsidR="00AC6731" w:rsidRPr="005E347A">
      <w:rPr>
        <w:rFonts w:ascii="Tahoma-Bold" w:hAnsi="Tahoma-Bold"/>
        <w:b/>
        <w:bCs/>
        <w:color w:val="0070C0"/>
        <w:sz w:val="28"/>
        <w:szCs w:val="44"/>
      </w:rPr>
      <w:t>ICT</w:t>
    </w:r>
    <w:r w:rsidR="00AC6731">
      <w:rPr>
        <w:rFonts w:ascii="Tahoma-Bold" w:hAnsi="Tahoma-Bold"/>
        <w:b/>
        <w:bCs/>
        <w:color w:val="0070C0"/>
        <w:sz w:val="28"/>
        <w:szCs w:val="44"/>
      </w:rPr>
      <w:t>!</w:t>
    </w:r>
    <w:r w:rsidRPr="005E347A">
      <w:rPr>
        <w:sz w:val="12"/>
      </w:rPr>
      <w:t xml:space="preserve"> </w:t>
    </w:r>
  </w:p>
  <w:p w14:paraId="4889AE4D" w14:textId="77777777" w:rsidR="005E347A" w:rsidRDefault="005E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A26E" w14:textId="77777777" w:rsidR="00FF0116" w:rsidRDefault="00FF0116" w:rsidP="00CE2C90">
      <w:pPr>
        <w:spacing w:after="0" w:line="240" w:lineRule="auto"/>
      </w:pPr>
      <w:r>
        <w:separator/>
      </w:r>
    </w:p>
  </w:footnote>
  <w:footnote w:type="continuationSeparator" w:id="0">
    <w:p w14:paraId="0AEB7B08" w14:textId="77777777" w:rsidR="00FF0116" w:rsidRDefault="00FF0116" w:rsidP="00CE2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028F" w14:textId="77777777" w:rsidR="00391633" w:rsidRDefault="0028762D" w:rsidP="0019565C">
    <w:pPr>
      <w:widowControl w:val="0"/>
      <w:spacing w:after="0"/>
      <w:ind w:left="1440" w:hanging="540"/>
      <w:rPr>
        <w:b/>
        <w:bCs/>
        <w:color w:val="0202BE"/>
        <w:sz w:val="32"/>
        <w:szCs w:val="46"/>
        <w14:ligatures w14:val="none"/>
      </w:rPr>
    </w:pPr>
    <w:r>
      <w:rPr>
        <w:rFonts w:ascii="Times New Roman" w:hAnsi="Times New Roman"/>
        <w:noProof/>
        <w:color w:val="auto"/>
        <w:kern w:val="0"/>
        <w:sz w:val="24"/>
        <w:szCs w:val="24"/>
      </w:rPr>
      <w:drawing>
        <wp:anchor distT="0" distB="0" distL="114300" distR="114300" simplePos="0" relativeHeight="251661312" behindDoc="0" locked="0" layoutInCell="1" allowOverlap="1" wp14:anchorId="30B06FE9" wp14:editId="50AB47BC">
          <wp:simplePos x="0" y="0"/>
          <wp:positionH relativeFrom="column">
            <wp:posOffset>6334125</wp:posOffset>
          </wp:positionH>
          <wp:positionV relativeFrom="paragraph">
            <wp:posOffset>-57150</wp:posOffset>
          </wp:positionV>
          <wp:extent cx="503051" cy="495300"/>
          <wp:effectExtent l="0" t="0" r="0" b="0"/>
          <wp:wrapNone/>
          <wp:docPr id="226" name="Picture 226" descr="https://upload.wikimedia.org/wikipedia/en/9/9d/Logo_of_Bahir_Dar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en/9/9d/Logo_of_Bahir_Dar_Univers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1" cy="496167"/>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97">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01651C1" wp14:editId="046325FE">
          <wp:simplePos x="0" y="0"/>
          <wp:positionH relativeFrom="column">
            <wp:posOffset>-590550</wp:posOffset>
          </wp:positionH>
          <wp:positionV relativeFrom="paragraph">
            <wp:posOffset>-95250</wp:posOffset>
          </wp:positionV>
          <wp:extent cx="1123950" cy="594553"/>
          <wp:effectExtent l="0" t="0" r="0" b="0"/>
          <wp:wrapNone/>
          <wp:docPr id="227" name="Picture 227" desc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542" cy="598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37A9">
      <w:rPr>
        <w14:ligatures w14:val="none"/>
      </w:rPr>
      <w:t> </w:t>
    </w:r>
    <w:r w:rsidR="0019565C" w:rsidRPr="00835841">
      <w:rPr>
        <w:b/>
        <w:bCs/>
        <w:color w:val="0202BE"/>
        <w:sz w:val="42"/>
        <w:szCs w:val="56"/>
        <w14:ligatures w14:val="none"/>
      </w:rPr>
      <w:t>2</w:t>
    </w:r>
    <w:r w:rsidR="0019565C" w:rsidRPr="00835841">
      <w:rPr>
        <w:b/>
        <w:bCs/>
        <w:color w:val="0202BE"/>
        <w:sz w:val="42"/>
        <w:szCs w:val="56"/>
        <w:vertAlign w:val="superscript"/>
        <w14:ligatures w14:val="none"/>
      </w:rPr>
      <w:t xml:space="preserve">nd </w:t>
    </w:r>
    <w:r w:rsidR="0019565C" w:rsidRPr="00835841">
      <w:rPr>
        <w:b/>
        <w:bCs/>
        <w:color w:val="0202BE"/>
        <w:sz w:val="32"/>
        <w:szCs w:val="46"/>
        <w14:ligatures w14:val="none"/>
      </w:rPr>
      <w:t xml:space="preserve">International Conference on ICT for </w:t>
    </w:r>
  </w:p>
  <w:p w14:paraId="6FE690A7" w14:textId="7F4C6FDF" w:rsidR="0019565C" w:rsidRPr="00835841" w:rsidRDefault="0019565C" w:rsidP="0019565C">
    <w:pPr>
      <w:widowControl w:val="0"/>
      <w:spacing w:after="0"/>
      <w:ind w:left="1440" w:hanging="540"/>
      <w:rPr>
        <w:b/>
        <w:bCs/>
        <w:color w:val="FF0000"/>
        <w:sz w:val="42"/>
        <w:szCs w:val="46"/>
        <w14:ligatures w14:val="none"/>
      </w:rPr>
    </w:pPr>
    <w:r w:rsidRPr="00835841">
      <w:rPr>
        <w:b/>
        <w:bCs/>
        <w:color w:val="0202BE"/>
        <w:sz w:val="32"/>
        <w:szCs w:val="46"/>
        <w14:ligatures w14:val="none"/>
      </w:rPr>
      <w:t xml:space="preserve">Development for Africa, May 28-30, Bahir Dar, </w:t>
    </w:r>
    <w:r w:rsidR="00391633">
      <w:rPr>
        <w:b/>
        <w:bCs/>
        <w:color w:val="0202BE"/>
        <w:sz w:val="32"/>
        <w:szCs w:val="46"/>
        <w14:ligatures w14:val="none"/>
      </w:rPr>
      <w:t>E</w:t>
    </w:r>
    <w:r w:rsidRPr="00835841">
      <w:rPr>
        <w:b/>
        <w:bCs/>
        <w:color w:val="0202BE"/>
        <w:sz w:val="32"/>
        <w:szCs w:val="46"/>
        <w14:ligatures w14:val="none"/>
      </w:rPr>
      <w:t>thiopia</w:t>
    </w:r>
  </w:p>
  <w:p w14:paraId="459313A7" w14:textId="3C8EDF5E" w:rsidR="002237A9" w:rsidRDefault="002237A9" w:rsidP="0019565C">
    <w:pPr>
      <w:pStyle w:val="Header"/>
      <w:tabs>
        <w:tab w:val="clear" w:pos="4680"/>
        <w:tab w:val="clear" w:pos="9360"/>
        <w:tab w:val="left" w:pos="17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F7E"/>
    <w:multiLevelType w:val="hybridMultilevel"/>
    <w:tmpl w:val="5528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5D69"/>
    <w:multiLevelType w:val="hybridMultilevel"/>
    <w:tmpl w:val="C35C4B6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F138B"/>
    <w:multiLevelType w:val="hybridMultilevel"/>
    <w:tmpl w:val="73B0B610"/>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5791"/>
    <w:multiLevelType w:val="hybridMultilevel"/>
    <w:tmpl w:val="15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B2E1F"/>
    <w:multiLevelType w:val="hybridMultilevel"/>
    <w:tmpl w:val="43C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23A0D"/>
    <w:multiLevelType w:val="hybridMultilevel"/>
    <w:tmpl w:val="41BC459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7533D"/>
    <w:multiLevelType w:val="hybridMultilevel"/>
    <w:tmpl w:val="3B04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6DF6"/>
    <w:multiLevelType w:val="hybridMultilevel"/>
    <w:tmpl w:val="8874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33B60"/>
    <w:multiLevelType w:val="hybridMultilevel"/>
    <w:tmpl w:val="2368A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0sDAzMzU0MjczNjZS0lEKTi0uzszPAykwqgUAhrdHwiwAAAA="/>
  </w:docVars>
  <w:rsids>
    <w:rsidRoot w:val="00ED675D"/>
    <w:rsid w:val="00032154"/>
    <w:rsid w:val="00094E44"/>
    <w:rsid w:val="0019565C"/>
    <w:rsid w:val="00197A7D"/>
    <w:rsid w:val="001F5D3C"/>
    <w:rsid w:val="002237A9"/>
    <w:rsid w:val="002327D6"/>
    <w:rsid w:val="0028762D"/>
    <w:rsid w:val="002E4DAE"/>
    <w:rsid w:val="0033378E"/>
    <w:rsid w:val="00391633"/>
    <w:rsid w:val="004F2DB7"/>
    <w:rsid w:val="005160BD"/>
    <w:rsid w:val="005610A3"/>
    <w:rsid w:val="00574D29"/>
    <w:rsid w:val="005E347A"/>
    <w:rsid w:val="00616972"/>
    <w:rsid w:val="006A2BF8"/>
    <w:rsid w:val="006E015C"/>
    <w:rsid w:val="0073444E"/>
    <w:rsid w:val="00792F97"/>
    <w:rsid w:val="008040B2"/>
    <w:rsid w:val="00832021"/>
    <w:rsid w:val="00835841"/>
    <w:rsid w:val="00894566"/>
    <w:rsid w:val="00916373"/>
    <w:rsid w:val="009452A7"/>
    <w:rsid w:val="009B6121"/>
    <w:rsid w:val="00A64FB0"/>
    <w:rsid w:val="00AC6731"/>
    <w:rsid w:val="00BB03F2"/>
    <w:rsid w:val="00CE2C90"/>
    <w:rsid w:val="00D52E3E"/>
    <w:rsid w:val="00D6029C"/>
    <w:rsid w:val="00D62A6C"/>
    <w:rsid w:val="00D7260C"/>
    <w:rsid w:val="00D72D95"/>
    <w:rsid w:val="00ED675D"/>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0372"/>
  <w15:chartTrackingRefBased/>
  <w15:docId w15:val="{1D5EEADC-F624-4542-ADC8-811934A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5D"/>
    <w:pPr>
      <w:spacing w:after="96" w:line="264" w:lineRule="auto"/>
    </w:pPr>
    <w:rPr>
      <w:rFonts w:ascii="Century Schoolbook" w:eastAsia="Times New Roman" w:hAnsi="Century Schoolbook" w:cs="Times New Roman"/>
      <w:color w:val="000000"/>
      <w:kern w:val="28"/>
      <w:sz w:val="18"/>
      <w:szCs w:val="18"/>
      <w14:ligatures w14:val="standard"/>
      <w14:cntxtAlts/>
    </w:rPr>
  </w:style>
  <w:style w:type="paragraph" w:styleId="Heading1">
    <w:name w:val="heading 1"/>
    <w:link w:val="Heading1Char"/>
    <w:uiPriority w:val="9"/>
    <w:qFormat/>
    <w:rsid w:val="00ED675D"/>
    <w:pPr>
      <w:spacing w:after="0" w:line="240" w:lineRule="auto"/>
      <w:outlineLvl w:val="0"/>
    </w:pPr>
    <w:rPr>
      <w:rFonts w:ascii="Century Schoolbook" w:eastAsia="Times New Roman" w:hAnsi="Century Schoolbook" w:cs="Times New Roman"/>
      <w:i/>
      <w:iCs/>
      <w:color w:val="990000"/>
      <w:kern w:val="28"/>
      <w:sz w:val="41"/>
      <w:szCs w:val="41"/>
      <w14:ligatures w14:val="standard"/>
      <w14:cntxtAlts/>
    </w:rPr>
  </w:style>
  <w:style w:type="paragraph" w:styleId="Heading2">
    <w:name w:val="heading 2"/>
    <w:basedOn w:val="Normal"/>
    <w:next w:val="Normal"/>
    <w:link w:val="Heading2Char"/>
    <w:uiPriority w:val="9"/>
    <w:semiHidden/>
    <w:unhideWhenUsed/>
    <w:qFormat/>
    <w:rsid w:val="00D52E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75D"/>
    <w:rPr>
      <w:rFonts w:ascii="Century Schoolbook" w:eastAsia="Times New Roman" w:hAnsi="Century Schoolbook" w:cs="Times New Roman"/>
      <w:i/>
      <w:iCs/>
      <w:color w:val="990000"/>
      <w:kern w:val="28"/>
      <w:sz w:val="41"/>
      <w:szCs w:val="41"/>
      <w14:textFill>
        <w14:solidFill>
          <w14:srgbClr w14:val="000000"/>
        </w14:solidFill>
      </w14:textFill>
      <w14:ligatures w14:val="standard"/>
      <w14:cntxtAlts/>
    </w:rPr>
  </w:style>
  <w:style w:type="paragraph" w:customStyle="1" w:styleId="msobodytext4">
    <w:name w:val="msobodytext4"/>
    <w:rsid w:val="00ED675D"/>
    <w:pPr>
      <w:spacing w:after="120" w:line="384" w:lineRule="auto"/>
    </w:pPr>
    <w:rPr>
      <w:rFonts w:ascii="Arial" w:eastAsia="Times New Roman" w:hAnsi="Arial" w:cs="Arial"/>
      <w:b/>
      <w:bCs/>
      <w:color w:val="FFFFFF"/>
      <w:kern w:val="28"/>
      <w:sz w:val="20"/>
      <w:szCs w:val="20"/>
      <w14:ligatures w14:val="standard"/>
      <w14:cntxtAlts/>
    </w:rPr>
  </w:style>
  <w:style w:type="paragraph" w:styleId="Header">
    <w:name w:val="header"/>
    <w:basedOn w:val="Normal"/>
    <w:link w:val="HeaderChar"/>
    <w:uiPriority w:val="99"/>
    <w:unhideWhenUsed/>
    <w:rsid w:val="00CE2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90"/>
    <w:rPr>
      <w:rFonts w:ascii="Century Schoolbook" w:eastAsia="Times New Roman" w:hAnsi="Century Schoolbook" w:cs="Times New Roman"/>
      <w:color w:val="000000"/>
      <w:kern w:val="28"/>
      <w:sz w:val="18"/>
      <w:szCs w:val="18"/>
      <w14:ligatures w14:val="standard"/>
      <w14:cntxtAlts/>
    </w:rPr>
  </w:style>
  <w:style w:type="paragraph" w:styleId="Footer">
    <w:name w:val="footer"/>
    <w:basedOn w:val="Normal"/>
    <w:link w:val="FooterChar"/>
    <w:uiPriority w:val="99"/>
    <w:unhideWhenUsed/>
    <w:rsid w:val="00CE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90"/>
    <w:rPr>
      <w:rFonts w:ascii="Century Schoolbook" w:eastAsia="Times New Roman" w:hAnsi="Century Schoolbook" w:cs="Times New Roman"/>
      <w:color w:val="000000"/>
      <w:kern w:val="28"/>
      <w:sz w:val="18"/>
      <w:szCs w:val="18"/>
      <w14:ligatures w14:val="standard"/>
      <w14:cntxtAlts/>
    </w:rPr>
  </w:style>
  <w:style w:type="paragraph" w:styleId="ListParagraph">
    <w:name w:val="List Paragraph"/>
    <w:basedOn w:val="Normal"/>
    <w:uiPriority w:val="34"/>
    <w:qFormat/>
    <w:rsid w:val="002237A9"/>
    <w:pPr>
      <w:ind w:left="720"/>
      <w:contextualSpacing/>
    </w:pPr>
  </w:style>
  <w:style w:type="character" w:styleId="Hyperlink">
    <w:name w:val="Hyperlink"/>
    <w:basedOn w:val="DefaultParagraphFont"/>
    <w:uiPriority w:val="99"/>
    <w:semiHidden/>
    <w:unhideWhenUsed/>
    <w:rsid w:val="002237A9"/>
    <w:rPr>
      <w:color w:val="FF6600"/>
      <w:u w:val="single"/>
    </w:rPr>
  </w:style>
  <w:style w:type="character" w:customStyle="1" w:styleId="Heading2Char">
    <w:name w:val="Heading 2 Char"/>
    <w:basedOn w:val="DefaultParagraphFont"/>
    <w:link w:val="Heading2"/>
    <w:uiPriority w:val="9"/>
    <w:semiHidden/>
    <w:rsid w:val="00D52E3E"/>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fontstyle01">
    <w:name w:val="fontstyle01"/>
    <w:basedOn w:val="DefaultParagraphFont"/>
    <w:rsid w:val="00792F97"/>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3867">
      <w:bodyDiv w:val="1"/>
      <w:marLeft w:val="0"/>
      <w:marRight w:val="0"/>
      <w:marTop w:val="0"/>
      <w:marBottom w:val="0"/>
      <w:divBdr>
        <w:top w:val="none" w:sz="0" w:space="0" w:color="auto"/>
        <w:left w:val="none" w:sz="0" w:space="0" w:color="auto"/>
        <w:bottom w:val="none" w:sz="0" w:space="0" w:color="auto"/>
        <w:right w:val="none" w:sz="0" w:space="0" w:color="auto"/>
      </w:divBdr>
    </w:div>
    <w:div w:id="286351449">
      <w:bodyDiv w:val="1"/>
      <w:marLeft w:val="0"/>
      <w:marRight w:val="0"/>
      <w:marTop w:val="0"/>
      <w:marBottom w:val="0"/>
      <w:divBdr>
        <w:top w:val="none" w:sz="0" w:space="0" w:color="auto"/>
        <w:left w:val="none" w:sz="0" w:space="0" w:color="auto"/>
        <w:bottom w:val="none" w:sz="0" w:space="0" w:color="auto"/>
        <w:right w:val="none" w:sz="0" w:space="0" w:color="auto"/>
      </w:divBdr>
    </w:div>
    <w:div w:id="559289248">
      <w:bodyDiv w:val="1"/>
      <w:marLeft w:val="0"/>
      <w:marRight w:val="0"/>
      <w:marTop w:val="0"/>
      <w:marBottom w:val="0"/>
      <w:divBdr>
        <w:top w:val="none" w:sz="0" w:space="0" w:color="auto"/>
        <w:left w:val="none" w:sz="0" w:space="0" w:color="auto"/>
        <w:bottom w:val="none" w:sz="0" w:space="0" w:color="auto"/>
        <w:right w:val="none" w:sz="0" w:space="0" w:color="auto"/>
      </w:divBdr>
    </w:div>
    <w:div w:id="640228325">
      <w:bodyDiv w:val="1"/>
      <w:marLeft w:val="0"/>
      <w:marRight w:val="0"/>
      <w:marTop w:val="0"/>
      <w:marBottom w:val="0"/>
      <w:divBdr>
        <w:top w:val="none" w:sz="0" w:space="0" w:color="auto"/>
        <w:left w:val="none" w:sz="0" w:space="0" w:color="auto"/>
        <w:bottom w:val="none" w:sz="0" w:space="0" w:color="auto"/>
        <w:right w:val="none" w:sz="0" w:space="0" w:color="auto"/>
      </w:divBdr>
    </w:div>
    <w:div w:id="746389581">
      <w:bodyDiv w:val="1"/>
      <w:marLeft w:val="0"/>
      <w:marRight w:val="0"/>
      <w:marTop w:val="0"/>
      <w:marBottom w:val="0"/>
      <w:divBdr>
        <w:top w:val="none" w:sz="0" w:space="0" w:color="auto"/>
        <w:left w:val="none" w:sz="0" w:space="0" w:color="auto"/>
        <w:bottom w:val="none" w:sz="0" w:space="0" w:color="auto"/>
        <w:right w:val="none" w:sz="0" w:space="0" w:color="auto"/>
      </w:divBdr>
    </w:div>
    <w:div w:id="866793944">
      <w:bodyDiv w:val="1"/>
      <w:marLeft w:val="0"/>
      <w:marRight w:val="0"/>
      <w:marTop w:val="0"/>
      <w:marBottom w:val="0"/>
      <w:divBdr>
        <w:top w:val="none" w:sz="0" w:space="0" w:color="auto"/>
        <w:left w:val="none" w:sz="0" w:space="0" w:color="auto"/>
        <w:bottom w:val="none" w:sz="0" w:space="0" w:color="auto"/>
        <w:right w:val="none" w:sz="0" w:space="0" w:color="auto"/>
      </w:divBdr>
    </w:div>
    <w:div w:id="1069964591">
      <w:bodyDiv w:val="1"/>
      <w:marLeft w:val="0"/>
      <w:marRight w:val="0"/>
      <w:marTop w:val="0"/>
      <w:marBottom w:val="0"/>
      <w:divBdr>
        <w:top w:val="none" w:sz="0" w:space="0" w:color="auto"/>
        <w:left w:val="none" w:sz="0" w:space="0" w:color="auto"/>
        <w:bottom w:val="none" w:sz="0" w:space="0" w:color="auto"/>
        <w:right w:val="none" w:sz="0" w:space="0" w:color="auto"/>
      </w:divBdr>
    </w:div>
    <w:div w:id="1219168047">
      <w:bodyDiv w:val="1"/>
      <w:marLeft w:val="0"/>
      <w:marRight w:val="0"/>
      <w:marTop w:val="0"/>
      <w:marBottom w:val="0"/>
      <w:divBdr>
        <w:top w:val="none" w:sz="0" w:space="0" w:color="auto"/>
        <w:left w:val="none" w:sz="0" w:space="0" w:color="auto"/>
        <w:bottom w:val="none" w:sz="0" w:space="0" w:color="auto"/>
        <w:right w:val="none" w:sz="0" w:space="0" w:color="auto"/>
      </w:divBdr>
    </w:div>
    <w:div w:id="1309822500">
      <w:bodyDiv w:val="1"/>
      <w:marLeft w:val="0"/>
      <w:marRight w:val="0"/>
      <w:marTop w:val="0"/>
      <w:marBottom w:val="0"/>
      <w:divBdr>
        <w:top w:val="none" w:sz="0" w:space="0" w:color="auto"/>
        <w:left w:val="none" w:sz="0" w:space="0" w:color="auto"/>
        <w:bottom w:val="none" w:sz="0" w:space="0" w:color="auto"/>
        <w:right w:val="none" w:sz="0" w:space="0" w:color="auto"/>
      </w:divBdr>
    </w:div>
    <w:div w:id="1588348313">
      <w:bodyDiv w:val="1"/>
      <w:marLeft w:val="0"/>
      <w:marRight w:val="0"/>
      <w:marTop w:val="0"/>
      <w:marBottom w:val="0"/>
      <w:divBdr>
        <w:top w:val="none" w:sz="0" w:space="0" w:color="auto"/>
        <w:left w:val="none" w:sz="0" w:space="0" w:color="auto"/>
        <w:bottom w:val="none" w:sz="0" w:space="0" w:color="auto"/>
        <w:right w:val="none" w:sz="0" w:space="0" w:color="auto"/>
      </w:divBdr>
      <w:divsChild>
        <w:div w:id="675108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t4da.org/2017/show/initial-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ct4da.org/2017/show/authors-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2018-10-05T06:58:00Z</cp:lastPrinted>
  <dcterms:created xsi:type="dcterms:W3CDTF">2018-10-04T11:04:00Z</dcterms:created>
  <dcterms:modified xsi:type="dcterms:W3CDTF">2018-10-05T09:01:00Z</dcterms:modified>
</cp:coreProperties>
</file>